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04C" w:rsidRDefault="006F404C" w:rsidP="00604ED8">
      <w:pPr>
        <w:ind w:left="0" w:right="0" w:firstLine="0"/>
      </w:pPr>
    </w:p>
    <w:p w:rsidR="00095290" w:rsidRDefault="00C922E8" w:rsidP="00604ED8">
      <w:pPr>
        <w:ind w:left="-142" w:right="0" w:hanging="425"/>
        <w:rPr>
          <w:b/>
          <w:szCs w:val="28"/>
        </w:rPr>
      </w:pPr>
      <w:r>
        <w:t xml:space="preserve">                     </w:t>
      </w:r>
      <w:r w:rsidR="00095290">
        <w:rPr>
          <w:b/>
          <w:szCs w:val="28"/>
        </w:rPr>
        <w:t>Министерство иностранных дел российской Федерации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Специализированное структурное образовательное подразделение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Посольства России в Мексике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общеобразовательная школа при Посольстве России в Мексике</w:t>
      </w:r>
    </w:p>
    <w:tbl>
      <w:tblPr>
        <w:tblW w:w="10598" w:type="dxa"/>
        <w:tblInd w:w="-1134" w:type="dxa"/>
        <w:tblLook w:val="04A0" w:firstRow="1" w:lastRow="0" w:firstColumn="1" w:lastColumn="0" w:noHBand="0" w:noVBand="1"/>
      </w:tblPr>
      <w:tblGrid>
        <w:gridCol w:w="2909"/>
        <w:gridCol w:w="2586"/>
        <w:gridCol w:w="2410"/>
        <w:gridCol w:w="2693"/>
      </w:tblGrid>
      <w:tr w:rsidR="00F866E4" w:rsidRPr="00661DA3" w:rsidTr="00F866E4">
        <w:trPr>
          <w:trHeight w:val="1560"/>
        </w:trPr>
        <w:tc>
          <w:tcPr>
            <w:tcW w:w="2909" w:type="dxa"/>
          </w:tcPr>
          <w:p w:rsidR="00F866E4" w:rsidRPr="00F866E4" w:rsidRDefault="00F866E4" w:rsidP="00054F8B">
            <w:pPr>
              <w:spacing w:after="0" w:line="240" w:lineRule="auto"/>
              <w:ind w:left="1276"/>
              <w:contextualSpacing/>
              <w:jc w:val="center"/>
              <w:rPr>
                <w:sz w:val="24"/>
                <w:szCs w:val="24"/>
                <w:lang w:eastAsia="zh-CN"/>
              </w:rPr>
            </w:pP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866E4">
              <w:rPr>
                <w:sz w:val="24"/>
                <w:szCs w:val="24"/>
              </w:rPr>
              <w:t>РАССМОТРЕНО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866E4">
              <w:rPr>
                <w:sz w:val="24"/>
                <w:szCs w:val="24"/>
              </w:rPr>
              <w:t xml:space="preserve">на заседании ШМО предметов 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866E4">
              <w:rPr>
                <w:sz w:val="24"/>
                <w:szCs w:val="24"/>
              </w:rPr>
              <w:t>гуманитарного цикла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866E4">
              <w:rPr>
                <w:sz w:val="24"/>
                <w:szCs w:val="24"/>
              </w:rPr>
              <w:t xml:space="preserve"> Протокол № 1 от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866E4">
              <w:rPr>
                <w:sz w:val="24"/>
                <w:szCs w:val="24"/>
              </w:rPr>
              <w:t>«28» августа 2025 г.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zh-CN"/>
              </w:rPr>
            </w:pPr>
            <w:r w:rsidRPr="00F866E4">
              <w:rPr>
                <w:sz w:val="24"/>
                <w:szCs w:val="24"/>
              </w:rPr>
              <w:t>Руководитель ШМО                           Пирогова Ю.П.</w:t>
            </w:r>
          </w:p>
        </w:tc>
        <w:tc>
          <w:tcPr>
            <w:tcW w:w="2586" w:type="dxa"/>
          </w:tcPr>
          <w:p w:rsidR="00F866E4" w:rsidRPr="00F866E4" w:rsidRDefault="00F866E4" w:rsidP="00054F8B">
            <w:pPr>
              <w:spacing w:after="0" w:line="240" w:lineRule="auto"/>
              <w:ind w:left="1276"/>
              <w:contextualSpacing/>
              <w:jc w:val="center"/>
              <w:rPr>
                <w:sz w:val="24"/>
                <w:szCs w:val="24"/>
                <w:lang w:eastAsia="zh-CN"/>
              </w:rPr>
            </w:pPr>
          </w:p>
          <w:p w:rsidR="00F866E4" w:rsidRPr="00F866E4" w:rsidRDefault="00F866E4" w:rsidP="00054F8B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eastAsia="zh-CN"/>
              </w:rPr>
            </w:pPr>
            <w:r w:rsidRPr="00F866E4">
              <w:rPr>
                <w:sz w:val="24"/>
                <w:szCs w:val="24"/>
                <w:lang w:eastAsia="zh-CN"/>
              </w:rPr>
              <w:t>СОГЛАСОВАНО</w:t>
            </w:r>
          </w:p>
          <w:p w:rsidR="00F866E4" w:rsidRPr="00F866E4" w:rsidRDefault="00F866E4" w:rsidP="00054F8B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eastAsia="zh-CN"/>
              </w:rPr>
            </w:pPr>
            <w:r w:rsidRPr="00F866E4">
              <w:rPr>
                <w:sz w:val="24"/>
                <w:szCs w:val="24"/>
                <w:lang w:eastAsia="zh-CN"/>
              </w:rPr>
              <w:t>заместитель</w:t>
            </w:r>
          </w:p>
          <w:p w:rsidR="00F866E4" w:rsidRPr="00F866E4" w:rsidRDefault="00F866E4" w:rsidP="00054F8B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eastAsia="zh-CN"/>
              </w:rPr>
            </w:pPr>
            <w:r w:rsidRPr="00F866E4">
              <w:rPr>
                <w:sz w:val="24"/>
                <w:szCs w:val="24"/>
                <w:lang w:eastAsia="zh-CN"/>
              </w:rPr>
              <w:t>директора</w:t>
            </w:r>
          </w:p>
          <w:p w:rsidR="00F866E4" w:rsidRPr="00F866E4" w:rsidRDefault="00F866E4" w:rsidP="00054F8B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eastAsia="zh-CN"/>
              </w:rPr>
            </w:pPr>
          </w:p>
          <w:p w:rsidR="00F866E4" w:rsidRPr="00F866E4" w:rsidRDefault="00F866E4" w:rsidP="00054F8B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eastAsia="zh-CN"/>
              </w:rPr>
            </w:pPr>
          </w:p>
          <w:p w:rsidR="00F866E4" w:rsidRPr="00F866E4" w:rsidRDefault="00F866E4" w:rsidP="00054F8B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eastAsia="zh-CN"/>
              </w:rPr>
            </w:pPr>
            <w:r w:rsidRPr="00F866E4">
              <w:rPr>
                <w:sz w:val="24"/>
                <w:szCs w:val="24"/>
                <w:lang w:eastAsia="zh-CN"/>
              </w:rPr>
              <w:t>Дроздов А.В.</w:t>
            </w:r>
          </w:p>
          <w:p w:rsidR="00F866E4" w:rsidRPr="00F866E4" w:rsidRDefault="00F866E4" w:rsidP="00054F8B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eastAsia="zh-CN"/>
              </w:rPr>
            </w:pPr>
            <w:r w:rsidRPr="00F866E4">
              <w:rPr>
                <w:sz w:val="24"/>
                <w:szCs w:val="24"/>
                <w:lang w:eastAsia="zh-CN"/>
              </w:rPr>
              <w:t>«28» августа 2025г.</w:t>
            </w:r>
          </w:p>
        </w:tc>
        <w:tc>
          <w:tcPr>
            <w:tcW w:w="2410" w:type="dxa"/>
          </w:tcPr>
          <w:p w:rsidR="00F866E4" w:rsidRPr="00F866E4" w:rsidRDefault="00F866E4" w:rsidP="00054F8B">
            <w:pPr>
              <w:spacing w:after="0" w:line="240" w:lineRule="auto"/>
              <w:ind w:left="1276"/>
              <w:contextualSpacing/>
              <w:jc w:val="center"/>
              <w:rPr>
                <w:sz w:val="24"/>
                <w:szCs w:val="24"/>
                <w:lang w:eastAsia="zh-CN"/>
              </w:rPr>
            </w:pP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866E4">
              <w:rPr>
                <w:sz w:val="24"/>
                <w:szCs w:val="24"/>
              </w:rPr>
              <w:t>ПРИНЯТО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866E4">
              <w:rPr>
                <w:sz w:val="24"/>
                <w:szCs w:val="24"/>
              </w:rPr>
              <w:t>на заседании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866E4">
              <w:rPr>
                <w:sz w:val="24"/>
                <w:szCs w:val="24"/>
              </w:rPr>
              <w:t>педагогического совета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zh-CN"/>
              </w:rPr>
            </w:pPr>
            <w:r w:rsidRPr="00F866E4">
              <w:rPr>
                <w:sz w:val="24"/>
                <w:szCs w:val="24"/>
                <w:lang w:eastAsia="zh-CN"/>
              </w:rPr>
              <w:t>Протокол №1 от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ind w:left="1276" w:hanging="1335"/>
              <w:contextualSpacing/>
              <w:jc w:val="center"/>
              <w:rPr>
                <w:sz w:val="24"/>
                <w:szCs w:val="24"/>
                <w:lang w:eastAsia="zh-CN"/>
              </w:rPr>
            </w:pPr>
            <w:r w:rsidRPr="00F866E4">
              <w:rPr>
                <w:sz w:val="24"/>
                <w:szCs w:val="24"/>
              </w:rPr>
              <w:t>«28» августа 2025 г.</w:t>
            </w:r>
          </w:p>
        </w:tc>
        <w:tc>
          <w:tcPr>
            <w:tcW w:w="2693" w:type="dxa"/>
          </w:tcPr>
          <w:p w:rsidR="00F866E4" w:rsidRPr="00F866E4" w:rsidRDefault="00F866E4" w:rsidP="00054F8B">
            <w:pPr>
              <w:spacing w:after="0" w:line="240" w:lineRule="auto"/>
              <w:ind w:left="1276"/>
              <w:contextualSpacing/>
              <w:jc w:val="center"/>
              <w:rPr>
                <w:sz w:val="24"/>
                <w:szCs w:val="24"/>
                <w:lang w:eastAsia="zh-CN"/>
              </w:rPr>
            </w:pP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866E4">
              <w:rPr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866E4">
              <w:rPr>
                <w:sz w:val="24"/>
                <w:szCs w:val="24"/>
              </w:rPr>
              <w:t>России в Мексике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  <w:p w:rsidR="00F866E4" w:rsidRPr="00F866E4" w:rsidRDefault="00F866E4" w:rsidP="00054F8B">
            <w:pPr>
              <w:suppressAutoHyphens/>
              <w:spacing w:after="0" w:line="240" w:lineRule="auto"/>
              <w:ind w:right="-291"/>
              <w:contextualSpacing/>
              <w:jc w:val="center"/>
              <w:rPr>
                <w:sz w:val="24"/>
                <w:szCs w:val="24"/>
              </w:rPr>
            </w:pPr>
            <w:r w:rsidRPr="00F866E4">
              <w:rPr>
                <w:sz w:val="24"/>
                <w:szCs w:val="24"/>
              </w:rPr>
              <w:t>Приказ № 173 от</w:t>
            </w:r>
          </w:p>
          <w:p w:rsidR="00F866E4" w:rsidRPr="00F866E4" w:rsidRDefault="00F866E4" w:rsidP="00054F8B">
            <w:pPr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  <w:lang w:eastAsia="zh-CN"/>
              </w:rPr>
            </w:pPr>
            <w:r w:rsidRPr="00F866E4">
              <w:rPr>
                <w:sz w:val="24"/>
                <w:szCs w:val="24"/>
              </w:rPr>
              <w:t>«04» сентября 2025 г.</w:t>
            </w:r>
          </w:p>
        </w:tc>
      </w:tr>
    </w:tbl>
    <w:p w:rsidR="00093FDA" w:rsidRPr="0097242D" w:rsidRDefault="00093FDA" w:rsidP="00604ED8">
      <w:pPr>
        <w:spacing w:before="240"/>
        <w:ind w:left="-142" w:right="0" w:hanging="425"/>
        <w:jc w:val="center"/>
        <w:rPr>
          <w:b/>
          <w:sz w:val="22"/>
          <w:lang w:eastAsia="en-US"/>
        </w:rPr>
      </w:pPr>
    </w:p>
    <w:p w:rsidR="00197464" w:rsidRDefault="00197464" w:rsidP="00604ED8">
      <w:pPr>
        <w:tabs>
          <w:tab w:val="left" w:pos="4080"/>
        </w:tabs>
        <w:ind w:left="-567" w:right="0" w:firstLine="0"/>
      </w:pPr>
    </w:p>
    <w:p w:rsidR="00197464" w:rsidRPr="0097242D" w:rsidRDefault="002A73CE" w:rsidP="00604ED8">
      <w:pPr>
        <w:ind w:left="-567" w:right="0" w:firstLine="0"/>
        <w:jc w:val="center"/>
        <w:rPr>
          <w:b/>
          <w:sz w:val="22"/>
          <w:lang w:eastAsia="zh-CN"/>
        </w:rPr>
      </w:pPr>
      <w:r w:rsidRPr="00F866E4">
        <w:rPr>
          <w:b/>
          <w:sz w:val="22"/>
        </w:rPr>
        <w:t xml:space="preserve">  </w:t>
      </w:r>
      <w:r w:rsidR="00197464" w:rsidRPr="0097242D">
        <w:rPr>
          <w:b/>
          <w:sz w:val="22"/>
        </w:rPr>
        <w:t xml:space="preserve">РАБОЧАЯ ПРОГРАММА   </w:t>
      </w:r>
    </w:p>
    <w:p w:rsidR="00197464" w:rsidRDefault="00F866E4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22"/>
        </w:rPr>
        <w:t xml:space="preserve">    на 2025/</w:t>
      </w:r>
      <w:r w:rsidR="00CA0627">
        <w:rPr>
          <w:b/>
          <w:sz w:val="22"/>
        </w:rPr>
        <w:t>2026</w:t>
      </w:r>
      <w:r w:rsidR="00197464" w:rsidRPr="0097242D">
        <w:rPr>
          <w:b/>
          <w:sz w:val="22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</w:t>
      </w:r>
      <w:r w:rsidR="00197464">
        <w:rPr>
          <w:b/>
          <w:sz w:val="22"/>
        </w:rPr>
        <w:t>_________________</w:t>
      </w:r>
      <w:r w:rsidR="00CA0627" w:rsidRPr="00CA0627">
        <w:rPr>
          <w:b/>
        </w:rPr>
        <w:t xml:space="preserve"> </w:t>
      </w:r>
      <w:r w:rsidR="005270FA">
        <w:rPr>
          <w:b/>
        </w:rPr>
        <w:t>испан</w:t>
      </w:r>
      <w:r w:rsidR="00CA0627" w:rsidRPr="00174C14">
        <w:rPr>
          <w:b/>
        </w:rPr>
        <w:t>скому языку</w:t>
      </w:r>
      <w:r w:rsidR="00CA0627" w:rsidRPr="008B67E6">
        <w:rPr>
          <w:b/>
        </w:rPr>
        <w:t xml:space="preserve"> </w:t>
      </w:r>
      <w:r w:rsidR="00197464">
        <w:rPr>
          <w:b/>
          <w:sz w:val="22"/>
        </w:rPr>
        <w:t>________________________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16"/>
          <w:szCs w:val="16"/>
        </w:rPr>
        <w:t>название предмета, учебного курса</w:t>
      </w:r>
      <w:r w:rsidRPr="0097242D">
        <w:rPr>
          <w:b/>
          <w:sz w:val="22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</w:p>
    <w:p w:rsidR="00197464" w:rsidRPr="0097242D" w:rsidRDefault="00197464" w:rsidP="00604ED8">
      <w:pPr>
        <w:ind w:left="-567" w:right="0" w:firstLine="0"/>
        <w:jc w:val="center"/>
        <w:rPr>
          <w:b/>
          <w:sz w:val="22"/>
          <w:lang w:eastAsia="en-US"/>
        </w:rPr>
      </w:pPr>
      <w:r w:rsidRPr="0097242D">
        <w:rPr>
          <w:b/>
          <w:sz w:val="22"/>
        </w:rPr>
        <w:t xml:space="preserve">для </w:t>
      </w:r>
      <w:r>
        <w:rPr>
          <w:b/>
          <w:sz w:val="22"/>
        </w:rPr>
        <w:t>_____</w:t>
      </w:r>
      <w:r w:rsidR="000570F7">
        <w:rPr>
          <w:b/>
          <w:sz w:val="22"/>
        </w:rPr>
        <w:t>7</w:t>
      </w:r>
      <w:r>
        <w:rPr>
          <w:b/>
          <w:sz w:val="22"/>
        </w:rPr>
        <w:t>_____</w:t>
      </w:r>
      <w:r w:rsidRPr="0097242D">
        <w:rPr>
          <w:b/>
          <w:sz w:val="22"/>
        </w:rPr>
        <w:t xml:space="preserve"> класса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6F5525" w:rsidRPr="0097242D" w:rsidRDefault="00197464" w:rsidP="006F5525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Уровень  обучения </w:t>
      </w:r>
      <w:r w:rsidR="00CA0627">
        <w:rPr>
          <w:sz w:val="22"/>
        </w:rPr>
        <w:t>______</w:t>
      </w:r>
      <w:r>
        <w:rPr>
          <w:sz w:val="22"/>
        </w:rPr>
        <w:t>__</w:t>
      </w:r>
      <w:r w:rsidR="00CA0627" w:rsidRPr="00CA0627">
        <w:rPr>
          <w:u w:val="single"/>
        </w:rPr>
        <w:t xml:space="preserve"> </w:t>
      </w:r>
      <w:r w:rsidR="00CA0627" w:rsidRPr="008B67E6">
        <w:rPr>
          <w:u w:val="single"/>
        </w:rPr>
        <w:t>основное общее образование</w:t>
      </w:r>
      <w:r w:rsidR="00CA0627">
        <w:rPr>
          <w:sz w:val="22"/>
        </w:rPr>
        <w:t xml:space="preserve"> </w:t>
      </w:r>
    </w:p>
    <w:p w:rsidR="00197464" w:rsidRPr="00197464" w:rsidRDefault="00197464" w:rsidP="00604ED8">
      <w:pPr>
        <w:ind w:left="-567" w:right="0" w:firstLine="0"/>
        <w:rPr>
          <w:rFonts w:eastAsiaTheme="minorHAnsi"/>
          <w:sz w:val="16"/>
          <w:szCs w:val="16"/>
          <w:lang w:eastAsia="en-US"/>
        </w:rPr>
      </w:pPr>
      <w:r w:rsidRPr="0097242D">
        <w:rPr>
          <w:sz w:val="22"/>
        </w:rPr>
        <w:t xml:space="preserve">              </w:t>
      </w:r>
      <w:r>
        <w:rPr>
          <w:sz w:val="22"/>
        </w:rPr>
        <w:t xml:space="preserve">                       </w:t>
      </w:r>
      <w:r w:rsidRPr="0097242D">
        <w:rPr>
          <w:sz w:val="22"/>
        </w:rPr>
        <w:t xml:space="preserve">    </w:t>
      </w:r>
      <w:r w:rsidRPr="00197464">
        <w:rPr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197464" w:rsidRPr="0097242D" w:rsidRDefault="00197464" w:rsidP="00604ED8">
      <w:pPr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Общее количество часов   </w:t>
      </w:r>
      <w:r>
        <w:rPr>
          <w:sz w:val="22"/>
          <w:u w:val="single"/>
        </w:rPr>
        <w:t>___</w:t>
      </w:r>
      <w:r w:rsidR="005270FA">
        <w:rPr>
          <w:sz w:val="22"/>
          <w:u w:val="single"/>
        </w:rPr>
        <w:t>68</w:t>
      </w:r>
      <w:r>
        <w:rPr>
          <w:sz w:val="22"/>
          <w:u w:val="single"/>
        </w:rPr>
        <w:t>____</w:t>
      </w:r>
    </w:p>
    <w:p w:rsidR="00197464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Количество часов в неделю  </w:t>
      </w:r>
      <w:r w:rsidRPr="0097242D">
        <w:rPr>
          <w:sz w:val="22"/>
          <w:u w:val="single"/>
        </w:rPr>
        <w:t>__</w:t>
      </w:r>
      <w:r>
        <w:rPr>
          <w:sz w:val="22"/>
          <w:u w:val="single"/>
        </w:rPr>
        <w:t>__</w:t>
      </w:r>
      <w:r w:rsidR="005270FA">
        <w:rPr>
          <w:sz w:val="22"/>
          <w:u w:val="single"/>
        </w:rPr>
        <w:t>2</w:t>
      </w:r>
      <w:r>
        <w:rPr>
          <w:sz w:val="22"/>
          <w:u w:val="single"/>
        </w:rPr>
        <w:t>_</w:t>
      </w:r>
      <w:r w:rsidRPr="0097242D">
        <w:rPr>
          <w:sz w:val="22"/>
          <w:u w:val="single"/>
        </w:rPr>
        <w:t>___</w:t>
      </w:r>
      <w:r w:rsidRPr="0097242D">
        <w:rPr>
          <w:sz w:val="22"/>
        </w:rPr>
        <w:t xml:space="preserve">   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Уровень </w:t>
      </w:r>
      <w:r w:rsidRPr="0097242D">
        <w:rPr>
          <w:sz w:val="22"/>
          <w:u w:val="single"/>
        </w:rPr>
        <w:t>___</w:t>
      </w:r>
      <w:r w:rsidR="00E1210B">
        <w:rPr>
          <w:sz w:val="22"/>
          <w:u w:val="single"/>
        </w:rPr>
        <w:t>_</w:t>
      </w:r>
      <w:r w:rsidRPr="0097242D">
        <w:rPr>
          <w:sz w:val="22"/>
          <w:u w:val="single"/>
        </w:rPr>
        <w:t>__________</w:t>
      </w:r>
      <w:r w:rsidR="005339C9" w:rsidRPr="00126473">
        <w:rPr>
          <w:sz w:val="22"/>
          <w:u w:val="single"/>
        </w:rPr>
        <w:t>БАЗОВЫЙ</w:t>
      </w:r>
      <w:r w:rsidR="00E1210B">
        <w:rPr>
          <w:sz w:val="22"/>
          <w:u w:val="single"/>
        </w:rPr>
        <w:t>__________________________________________________________</w:t>
      </w: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Учитель    </w:t>
      </w:r>
      <w:r w:rsidRPr="0097242D">
        <w:rPr>
          <w:sz w:val="22"/>
          <w:u w:val="single"/>
        </w:rPr>
        <w:t>_</w:t>
      </w:r>
      <w:r>
        <w:rPr>
          <w:sz w:val="22"/>
          <w:u w:val="single"/>
        </w:rPr>
        <w:t>______</w:t>
      </w:r>
      <w:r w:rsidR="00CA0627" w:rsidRPr="00CA0627">
        <w:rPr>
          <w:u w:val="single"/>
        </w:rPr>
        <w:t xml:space="preserve"> </w:t>
      </w:r>
      <w:proofErr w:type="spellStart"/>
      <w:r w:rsidR="00CA0627">
        <w:rPr>
          <w:u w:val="single"/>
        </w:rPr>
        <w:t>Синелёва</w:t>
      </w:r>
      <w:proofErr w:type="spellEnd"/>
      <w:r w:rsidR="00CA0627">
        <w:rPr>
          <w:u w:val="single"/>
        </w:rPr>
        <w:t xml:space="preserve"> Анна Александровна</w:t>
      </w:r>
      <w:r w:rsidR="00CA0627">
        <w:rPr>
          <w:sz w:val="22"/>
          <w:u w:val="single"/>
        </w:rPr>
        <w:t xml:space="preserve"> </w:t>
      </w:r>
    </w:p>
    <w:p w:rsidR="00197464" w:rsidRPr="00E1210B" w:rsidRDefault="00E1210B" w:rsidP="00604ED8">
      <w:pPr>
        <w:shd w:val="clear" w:color="auto" w:fill="FFFFFF"/>
        <w:ind w:left="-567" w:right="0" w:firstLine="0"/>
        <w:rPr>
          <w:sz w:val="22"/>
        </w:rPr>
      </w:pPr>
      <w:r w:rsidRPr="00E1210B">
        <w:rPr>
          <w:sz w:val="22"/>
        </w:rPr>
        <w:t xml:space="preserve">                                                                                           </w:t>
      </w:r>
      <w:r w:rsidR="00660D13" w:rsidRPr="00E1210B">
        <w:rPr>
          <w:sz w:val="22"/>
        </w:rPr>
        <w:t>Ф</w:t>
      </w:r>
      <w:r w:rsidR="00660D13">
        <w:rPr>
          <w:sz w:val="22"/>
        </w:rPr>
        <w:t>.И.О.</w:t>
      </w:r>
    </w:p>
    <w:p w:rsidR="00197464" w:rsidRPr="00197464" w:rsidRDefault="00197464" w:rsidP="00604ED8">
      <w:pPr>
        <w:shd w:val="clear" w:color="auto" w:fill="FFFFFF"/>
        <w:ind w:left="-567" w:right="0" w:firstLine="0"/>
        <w:rPr>
          <w:sz w:val="16"/>
          <w:szCs w:val="16"/>
        </w:rPr>
      </w:pPr>
      <w:r w:rsidRPr="00197464">
        <w:rPr>
          <w:sz w:val="16"/>
          <w:szCs w:val="16"/>
        </w:rPr>
        <w:t xml:space="preserve">                                           </w:t>
      </w:r>
      <w:r>
        <w:rPr>
          <w:sz w:val="16"/>
          <w:szCs w:val="16"/>
        </w:rPr>
        <w:t xml:space="preserve">                        </w:t>
      </w:r>
      <w:r w:rsidRPr="00197464">
        <w:rPr>
          <w:sz w:val="16"/>
          <w:szCs w:val="16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Квалификационная категория </w:t>
      </w:r>
      <w:r w:rsidRPr="0097242D">
        <w:rPr>
          <w:sz w:val="22"/>
          <w:u w:val="single"/>
        </w:rPr>
        <w:t>_</w:t>
      </w:r>
      <w:r w:rsidR="00E1210B">
        <w:rPr>
          <w:sz w:val="22"/>
          <w:u w:val="single"/>
        </w:rPr>
        <w:t>_______________________________________________________________</w:t>
      </w:r>
      <w:r w:rsidRPr="0097242D">
        <w:rPr>
          <w:sz w:val="22"/>
          <w:u w:val="single"/>
        </w:rPr>
        <w:t xml:space="preserve"> </w:t>
      </w:r>
    </w:p>
    <w:p w:rsidR="00197464" w:rsidRPr="0097242D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5270FA" w:rsidRDefault="00197464" w:rsidP="005270FA">
      <w:pPr>
        <w:shd w:val="clear" w:color="auto" w:fill="FFFFFF"/>
      </w:pPr>
      <w:r w:rsidRPr="0097242D">
        <w:rPr>
          <w:sz w:val="22"/>
        </w:rPr>
        <w:t>Учебник, автор, издательство, год издания</w:t>
      </w:r>
      <w:r>
        <w:rPr>
          <w:sz w:val="22"/>
        </w:rPr>
        <w:t xml:space="preserve">    </w:t>
      </w:r>
      <w:r w:rsidRPr="0097242D">
        <w:rPr>
          <w:sz w:val="22"/>
        </w:rPr>
        <w:t xml:space="preserve"> </w:t>
      </w:r>
      <w:r w:rsidR="005270FA">
        <w:rPr>
          <w:sz w:val="24"/>
          <w:szCs w:val="24"/>
        </w:rPr>
        <w:t xml:space="preserve">УМК серии 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>"</w:t>
      </w:r>
      <w:proofErr w:type="spellStart"/>
      <w:r w:rsidR="005270FA">
        <w:rPr>
          <w:rStyle w:val="fontstyle01"/>
          <w:b w:val="0"/>
          <w:bCs w:val="0"/>
          <w:sz w:val="24"/>
          <w:szCs w:val="24"/>
          <w:u w:val="single"/>
        </w:rPr>
        <w:t>Mañana</w:t>
      </w:r>
      <w:proofErr w:type="spellEnd"/>
      <w:r w:rsidR="005270FA">
        <w:rPr>
          <w:rStyle w:val="fontstyle01"/>
          <w:b w:val="0"/>
          <w:bCs w:val="0"/>
          <w:sz w:val="24"/>
          <w:szCs w:val="24"/>
          <w:u w:val="single"/>
        </w:rPr>
        <w:t>"</w:t>
      </w:r>
      <w:r w:rsidR="005270FA">
        <w:rPr>
          <w:sz w:val="24"/>
          <w:szCs w:val="24"/>
        </w:rPr>
        <w:t xml:space="preserve">: 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>"Испанский яз</w:t>
      </w:r>
      <w:r w:rsidR="000570F7">
        <w:rPr>
          <w:rStyle w:val="fontstyle01"/>
          <w:b w:val="0"/>
          <w:bCs w:val="0"/>
          <w:sz w:val="24"/>
          <w:szCs w:val="24"/>
          <w:u w:val="single"/>
        </w:rPr>
        <w:t>ык. Второй иностранный язык. 7-8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 xml:space="preserve"> классы", а</w:t>
      </w:r>
      <w:r w:rsidR="000570F7">
        <w:rPr>
          <w:rStyle w:val="fontstyle01"/>
          <w:b w:val="0"/>
          <w:bCs w:val="0"/>
          <w:sz w:val="24"/>
          <w:szCs w:val="24"/>
          <w:u w:val="single"/>
        </w:rPr>
        <w:t>втор С.В. Костылева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>, Морено К.В.</w:t>
      </w:r>
      <w:r w:rsidR="000570F7">
        <w:rPr>
          <w:rStyle w:val="fontstyle01"/>
          <w:b w:val="0"/>
          <w:bCs w:val="0"/>
          <w:sz w:val="24"/>
          <w:szCs w:val="24"/>
          <w:u w:val="single"/>
        </w:rPr>
        <w:t xml:space="preserve">, И. Лопес </w:t>
      </w:r>
      <w:proofErr w:type="spellStart"/>
      <w:r w:rsidR="000570F7">
        <w:rPr>
          <w:rStyle w:val="fontstyle01"/>
          <w:b w:val="0"/>
          <w:bCs w:val="0"/>
          <w:sz w:val="24"/>
          <w:szCs w:val="24"/>
          <w:u w:val="single"/>
        </w:rPr>
        <w:t>Барбера</w:t>
      </w:r>
      <w:proofErr w:type="spellEnd"/>
      <w:r w:rsidR="005270FA">
        <w:rPr>
          <w:rStyle w:val="fontstyle01"/>
          <w:b w:val="0"/>
          <w:bCs w:val="0"/>
          <w:sz w:val="24"/>
          <w:szCs w:val="24"/>
          <w:u w:val="single"/>
        </w:rPr>
        <w:t xml:space="preserve"> М.: «Просвещение»; 2023 </w:t>
      </w:r>
    </w:p>
    <w:p w:rsidR="00197464" w:rsidRDefault="00197464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5270FA" w:rsidRDefault="005270FA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5270FA" w:rsidRDefault="005270FA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D050F0" w:rsidRDefault="00D050F0" w:rsidP="00B50F7C">
      <w:pPr>
        <w:shd w:val="clear" w:color="auto" w:fill="FFFFFF"/>
        <w:ind w:left="0" w:right="0" w:firstLine="0"/>
        <w:rPr>
          <w:sz w:val="22"/>
          <w:u w:val="single"/>
        </w:rPr>
      </w:pPr>
    </w:p>
    <w:p w:rsidR="00D050F0" w:rsidRDefault="00D050F0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F866E4" w:rsidRDefault="00F866E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F866E4" w:rsidRDefault="00F866E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F866E4" w:rsidRDefault="00F866E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F866E4" w:rsidRDefault="00F866E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F866E4" w:rsidRPr="0097242D" w:rsidRDefault="00F866E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Pr="0097242D" w:rsidRDefault="00F866E4" w:rsidP="00604ED8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МЕХИКО</w:t>
      </w:r>
    </w:p>
    <w:p w:rsidR="006F5525" w:rsidRDefault="00197464" w:rsidP="006F5525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20</w:t>
      </w:r>
      <w:r w:rsidR="00CA0627">
        <w:rPr>
          <w:sz w:val="22"/>
        </w:rPr>
        <w:t>25</w:t>
      </w:r>
    </w:p>
    <w:p w:rsidR="005270FA" w:rsidRDefault="005270FA" w:rsidP="005270FA">
      <w:pPr>
        <w:pStyle w:val="16"/>
        <w:keepNext/>
        <w:keepLines/>
        <w:spacing w:after="0" w:line="240" w:lineRule="auto"/>
        <w:ind w:left="1080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270FA" w:rsidRDefault="005270FA" w:rsidP="005270FA">
      <w:pPr>
        <w:pStyle w:val="16"/>
        <w:keepNext/>
        <w:keepLines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270FA" w:rsidRDefault="005270FA" w:rsidP="005270FA">
      <w:pPr>
        <w:spacing w:after="225"/>
        <w:ind w:right="-850"/>
      </w:pPr>
      <w:r>
        <w:rPr>
          <w:color w:val="222222"/>
          <w:sz w:val="24"/>
          <w:szCs w:val="24"/>
        </w:rPr>
        <w:t>Рабочая программа по испанскому языку на уровень основного общего образования для обучающихся 5–9-х классов общеобразовательной школы при Посольстве России в Мексике разработана в соответствии с требованиями:</w:t>
      </w:r>
    </w:p>
    <w:p w:rsidR="005270FA" w:rsidRPr="005270FA" w:rsidRDefault="00507495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6" w:anchor="/document/99/902389617/" w:history="1">
        <w:r w:rsidR="005270FA" w:rsidRPr="005270FA">
          <w:rPr>
            <w:rStyle w:val="afd"/>
            <w:color w:val="auto"/>
            <w:sz w:val="24"/>
            <w:szCs w:val="24"/>
          </w:rPr>
          <w:t>Федерального закона от 29.12.2012 № 273-ФЗ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«Об образовании в Российской Федерации»;</w:t>
      </w:r>
    </w:p>
    <w:p w:rsidR="005270FA" w:rsidRPr="005270FA" w:rsidRDefault="00507495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7" w:anchor="_blank" w:history="1">
        <w:r w:rsidR="005270FA" w:rsidRPr="005270FA">
          <w:rPr>
            <w:rStyle w:val="afd"/>
            <w:color w:val="auto"/>
            <w:sz w:val="24"/>
            <w:szCs w:val="24"/>
          </w:rPr>
          <w:t xml:space="preserve">приказа </w:t>
        </w:r>
        <w:proofErr w:type="spellStart"/>
        <w:r w:rsidR="005270FA" w:rsidRPr="005270FA">
          <w:rPr>
            <w:rStyle w:val="afd"/>
            <w:color w:val="auto"/>
            <w:sz w:val="24"/>
            <w:szCs w:val="24"/>
          </w:rPr>
          <w:t>Минпросвещения</w:t>
        </w:r>
        <w:proofErr w:type="spellEnd"/>
        <w:r w:rsidR="005270FA" w:rsidRPr="005270FA">
          <w:rPr>
            <w:rStyle w:val="afd"/>
            <w:color w:val="auto"/>
            <w:sz w:val="24"/>
            <w:szCs w:val="24"/>
          </w:rPr>
          <w:t xml:space="preserve"> от 31.05.2021 № 287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«Об утверждении федерального государственного образовательного стандарта основного общего образования»;</w:t>
      </w:r>
    </w:p>
    <w:p w:rsidR="005270FA" w:rsidRPr="005270FA" w:rsidRDefault="00507495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8" w:anchor="/document/99/603340708/" w:history="1">
        <w:r w:rsidR="005270FA" w:rsidRPr="005270FA">
          <w:rPr>
            <w:rStyle w:val="afd"/>
            <w:color w:val="auto"/>
            <w:sz w:val="24"/>
            <w:szCs w:val="24"/>
          </w:rPr>
          <w:t xml:space="preserve">приказа </w:t>
        </w:r>
        <w:proofErr w:type="spellStart"/>
        <w:r w:rsidR="005270FA" w:rsidRPr="005270FA">
          <w:rPr>
            <w:rStyle w:val="afd"/>
            <w:color w:val="auto"/>
            <w:sz w:val="24"/>
            <w:szCs w:val="24"/>
          </w:rPr>
          <w:t>Минпросвещения</w:t>
        </w:r>
        <w:proofErr w:type="spellEnd"/>
        <w:r w:rsidR="005270FA" w:rsidRPr="005270FA">
          <w:rPr>
            <w:rStyle w:val="afd"/>
            <w:color w:val="auto"/>
            <w:sz w:val="24"/>
            <w:szCs w:val="24"/>
          </w:rPr>
          <w:t xml:space="preserve"> от 22.03.2021 № 115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5270FA" w:rsidRPr="005270FA" w:rsidRDefault="00507495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9" w:anchor="/document/99/566085656/ZAP23UG3D9/" w:history="1">
        <w:r w:rsidR="005270FA" w:rsidRPr="005270FA">
          <w:rPr>
            <w:rStyle w:val="afd"/>
            <w:color w:val="auto"/>
            <w:sz w:val="24"/>
            <w:szCs w:val="24"/>
          </w:rPr>
          <w:t>СП 2.4.3648-20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 xml:space="preserve">«Санитарно-эпидемиологические требования к организациям воспитания и обучения, отдыха и оздоровления детей и молодежи», утвержденных </w:t>
      </w:r>
      <w:hyperlink r:id="rId10" w:anchor="/document/99/566085656/" w:history="1">
        <w:r w:rsidR="005270FA" w:rsidRPr="005270FA">
          <w:rPr>
            <w:rStyle w:val="afd"/>
            <w:color w:val="auto"/>
            <w:sz w:val="24"/>
            <w:szCs w:val="24"/>
          </w:rPr>
          <w:t xml:space="preserve">постановлением главного санитарного врача от 28.09.2020 № </w:t>
        </w:r>
        <w:proofErr w:type="gramStart"/>
        <w:r w:rsidR="005270FA" w:rsidRPr="005270FA">
          <w:rPr>
            <w:rStyle w:val="afd"/>
            <w:color w:val="auto"/>
            <w:sz w:val="24"/>
            <w:szCs w:val="24"/>
          </w:rPr>
          <w:t>28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;</w:t>
      </w:r>
      <w:proofErr w:type="gramEnd"/>
    </w:p>
    <w:p w:rsidR="005270FA" w:rsidRPr="005270FA" w:rsidRDefault="00507495" w:rsidP="006F4ADF">
      <w:pPr>
        <w:numPr>
          <w:ilvl w:val="0"/>
          <w:numId w:val="2"/>
        </w:numPr>
        <w:spacing w:after="200" w:line="276" w:lineRule="auto"/>
        <w:ind w:left="270" w:right="-567"/>
        <w:jc w:val="left"/>
        <w:rPr>
          <w:color w:val="auto"/>
        </w:rPr>
      </w:pPr>
      <w:hyperlink r:id="rId11" w:anchor="/document/99/573500115/XA00LVA2M9/" w:history="1">
        <w:r w:rsidR="005270FA" w:rsidRPr="005270FA">
          <w:rPr>
            <w:rStyle w:val="afd"/>
            <w:color w:val="auto"/>
            <w:sz w:val="24"/>
            <w:szCs w:val="24"/>
          </w:rPr>
          <w:t>СанПиН 1.2.3685-21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 xml:space="preserve">«Гигиенические нормативы и требования к обеспечению безопасности и (или) безвредности для человека факторов среды обитания», утвержденных </w:t>
      </w:r>
      <w:hyperlink r:id="rId12" w:anchor="/document/99/573500115/" w:history="1">
        <w:r w:rsidR="005270FA" w:rsidRPr="005270FA">
          <w:rPr>
            <w:rStyle w:val="afd"/>
            <w:color w:val="auto"/>
            <w:sz w:val="24"/>
            <w:szCs w:val="24"/>
          </w:rPr>
          <w:t xml:space="preserve">постановлением главного санитарного врача от 28.01.2021 № </w:t>
        </w:r>
        <w:proofErr w:type="gramStart"/>
        <w:r w:rsidR="005270FA" w:rsidRPr="005270FA">
          <w:rPr>
            <w:rStyle w:val="afd"/>
            <w:color w:val="auto"/>
            <w:sz w:val="24"/>
            <w:szCs w:val="24"/>
          </w:rPr>
          <w:t>2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;</w:t>
      </w:r>
      <w:proofErr w:type="gramEnd"/>
    </w:p>
    <w:p w:rsidR="005270FA" w:rsidRDefault="005270FA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</w:pPr>
      <w:r>
        <w:rPr>
          <w:color w:val="222222"/>
          <w:sz w:val="24"/>
          <w:szCs w:val="24"/>
        </w:rPr>
        <w:t>учебного плана основного общего образования, утвержденного приказом  общеобразовательной школы при Посольстве России в Мексике «Об утверждении основной образовательной программы основного общего образования»;</w:t>
      </w:r>
    </w:p>
    <w:p w:rsidR="005270FA" w:rsidRDefault="005270FA" w:rsidP="006F4ADF">
      <w:pPr>
        <w:keepNext/>
        <w:keepLines/>
        <w:numPr>
          <w:ilvl w:val="0"/>
          <w:numId w:val="2"/>
        </w:numPr>
        <w:spacing w:after="0" w:line="240" w:lineRule="auto"/>
        <w:ind w:left="270" w:right="-850"/>
      </w:pPr>
      <w:r>
        <w:rPr>
          <w:color w:val="222222"/>
          <w:sz w:val="24"/>
          <w:szCs w:val="24"/>
        </w:rPr>
        <w:t>рабочей программы воспитания общеобразовательной школы при Посольстве</w:t>
      </w:r>
      <w:r w:rsidR="00507495">
        <w:rPr>
          <w:color w:val="222222"/>
          <w:sz w:val="24"/>
          <w:szCs w:val="24"/>
        </w:rPr>
        <w:t xml:space="preserve"> России в Мексике.</w:t>
      </w:r>
    </w:p>
    <w:p w:rsidR="005270FA" w:rsidRDefault="005270FA" w:rsidP="005270FA">
      <w:pPr>
        <w:pStyle w:val="16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Обучение испанскому языку (как второму иностранному) начинается в 5 классе и проводится по учебникам "Испанский язык. 5-6 класс ( серия "</w:t>
      </w:r>
      <w:proofErr w:type="spellStart"/>
      <w:r>
        <w:rPr>
          <w:rFonts w:ascii="Times New Roman" w:hAnsi="Times New Roman" w:cs="Times New Roman"/>
          <w:sz w:val="24"/>
          <w:szCs w:val="24"/>
        </w:rPr>
        <w:t>Mañana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") автор: С.В. Костылева,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О.В., Морено К.В, Москва,  «Просвещение», "Испанский язык. 7-8 класс </w:t>
      </w:r>
      <w:proofErr w:type="gramStart"/>
      <w:r>
        <w:rPr>
          <w:rFonts w:ascii="Times New Roman" w:hAnsi="Times New Roman" w:cs="Times New Roman"/>
          <w:sz w:val="24"/>
          <w:szCs w:val="24"/>
        </w:rPr>
        <w:t>( серия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hAnsi="Times New Roman" w:cs="Times New Roman"/>
          <w:sz w:val="24"/>
          <w:szCs w:val="24"/>
        </w:rPr>
        <w:t>Mañana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") автор: С.В. Костылева,  Морено К.В, Лопес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Барбера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Москва,  «Просвещение», «Испанский язык. 9 класс», автор: С.В. Костылева, Морено К.В., Лопес Бербера.   УМК предназначен для начального обучения учащихся, изучающих испанский язык как второй иностранный. На данном этапе обучения предусматривается развитие общих учебных умений, навыков и способов деятельности, дальнейшее развитие у учащихся способности к межкультурному общению, что предполагает формирование положительного переноса знаний, умений и навыков, полученных при изучении первого иностранного языка (английского) в область изучения второго иностранного языка (испанского).  Рабочая программа составлена на основе Федерального государственного образовательного стандарта третьего поколения  и примерной программы по предмету «Испанский язык». </w:t>
      </w:r>
    </w:p>
    <w:p w:rsidR="005270FA" w:rsidRDefault="005270FA" w:rsidP="005270FA">
      <w:pPr>
        <w:pStyle w:val="16"/>
        <w:keepNext/>
        <w:keepLine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Данная программа рассчитана н</w:t>
      </w:r>
      <w:r w:rsidR="000570F7">
        <w:rPr>
          <w:rFonts w:ascii="Times New Roman" w:hAnsi="Times New Roman" w:cs="Times New Roman"/>
          <w:sz w:val="24"/>
          <w:szCs w:val="24"/>
        </w:rPr>
        <w:t>а 68 часов (2 часа в неделю) в 7</w:t>
      </w:r>
      <w:r>
        <w:rPr>
          <w:rFonts w:ascii="Times New Roman" w:hAnsi="Times New Roman" w:cs="Times New Roman"/>
          <w:sz w:val="24"/>
          <w:szCs w:val="24"/>
        </w:rPr>
        <w:t xml:space="preserve"> классе. </w:t>
      </w:r>
    </w:p>
    <w:p w:rsidR="000570F7" w:rsidRDefault="000570F7" w:rsidP="000570F7">
      <w:r>
        <w:rPr>
          <w:b/>
          <w:sz w:val="24"/>
          <w:szCs w:val="24"/>
        </w:rPr>
        <w:t>1.  Планируемые результаты</w:t>
      </w:r>
    </w:p>
    <w:p w:rsidR="000570F7" w:rsidRDefault="000570F7" w:rsidP="000570F7">
      <w:pPr>
        <w:spacing w:after="0" w:line="240" w:lineRule="auto"/>
      </w:pPr>
      <w:r>
        <w:rPr>
          <w:i/>
          <w:sz w:val="24"/>
          <w:szCs w:val="24"/>
        </w:rPr>
        <w:t>Личностные результаты: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формирование мотивации изучения иностранных языков;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осознание возможностей самореализации средствами иностранного языка;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стремление к совершенствованию собственной речевой культуры в целом;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формирование коммуникативной компетенции;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таких качеств, как воля, целеустремленность, креативность, инициативность, трудолюбие, дисциплинированность;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lastRenderedPageBreak/>
        <w:t>• формирование общекультурной и этнической идентичности;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i/>
          <w:sz w:val="24"/>
          <w:szCs w:val="24"/>
        </w:rPr>
        <w:t>Метапредметные</w:t>
      </w:r>
      <w:proofErr w:type="spellEnd"/>
      <w:r>
        <w:rPr>
          <w:i/>
          <w:sz w:val="24"/>
          <w:szCs w:val="24"/>
        </w:rPr>
        <w:t xml:space="preserve"> результаты</w:t>
      </w:r>
      <w:r>
        <w:rPr>
          <w:sz w:val="24"/>
          <w:szCs w:val="24"/>
        </w:rPr>
        <w:t xml:space="preserve"> изучения иностранного языка: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умения планировать свое речевое и неречевое поведение;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 коммуникативной  компетенции (умение  взаимодействовать  с  окружающими,  выполняя разные социальные роли);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 исследовательских  учебных действий (навыки работы с информацией: поиски  выделение нужной информации, обобщение и фиксация информации);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 смыслового  чтения (умение определять тему,  прогнозировать содержание текста по заголовку/по ключевым  словам,  выделять  основную  мысль,  главные  факты, опуская  второстепенные, устанавливать логическую последовательность основных фактов);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осуществление  регулятивных  действий  самонаблюдения,  самооценки  в  процессе  коммуникативной деятельности на иностранном языке</w:t>
      </w:r>
    </w:p>
    <w:p w:rsidR="000570F7" w:rsidRDefault="000570F7" w:rsidP="000570F7">
      <w:pPr>
        <w:spacing w:after="120" w:line="240" w:lineRule="auto"/>
      </w:pPr>
      <w:r>
        <w:rPr>
          <w:i/>
          <w:sz w:val="24"/>
          <w:szCs w:val="24"/>
        </w:rPr>
        <w:t>Предметные результаты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Говорение. Диалогическая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 вести комбинированный диалог в стандартных ситуациях неофициального общения, соблюдая нормы речевого этикета, принятые в стране изучаемого языка. Выпускник получит возможность научиться: брать и давать интервью.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Говорение. Монологическая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описывать события с опорой на зрительную наглядность и/или вербальные опоры (ключевые слова, план, вопросы);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давать краткую характеристику реальных людей и литературных или известных персонажей; • передавать основное содержание прочитанного текста с опорой или без опоры на текст/ключевые слова/план/вопросы.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делать сообщение на заданную тему на основе прочитанного;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комментировать факты из прочитанного/прослушанного текста, аргументировать своё отношение к прочитанному/прослушанному</w:t>
      </w:r>
      <w:r>
        <w:rPr>
          <w:i/>
          <w:sz w:val="24"/>
          <w:szCs w:val="24"/>
        </w:rPr>
        <w:t>;</w:t>
      </w:r>
    </w:p>
    <w:p w:rsidR="000570F7" w:rsidRDefault="000570F7" w:rsidP="000570F7">
      <w:pPr>
        <w:spacing w:after="120" w:line="240" w:lineRule="auto"/>
      </w:pPr>
      <w:r>
        <w:rPr>
          <w:i/>
          <w:sz w:val="24"/>
          <w:szCs w:val="24"/>
        </w:rPr>
        <w:t xml:space="preserve">• </w:t>
      </w:r>
      <w:r>
        <w:rPr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 кратко излагать результаты выполненной проектной работы.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b/>
          <w:sz w:val="24"/>
          <w:szCs w:val="24"/>
        </w:rPr>
        <w:t>Аудирование</w:t>
      </w:r>
      <w:proofErr w:type="spellEnd"/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•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>• выделять основную мысль в воспринимаемом на слух тексте;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отделять в тексте, воспринимаемом на слух, главные факты от второстепенных;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использовать контекстуальную или языковую догадку при восприятии на слух текстов, содержащих незнакомые слова;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Чтение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читать и полностью понимать несложные аутентичные тексты, построенные в основном на изученном языковом материале;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игнорировать в процессе чтения незнакомые слова, не мешающие понимать основное содержание текста;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пользоваться сносками и лингвострановедческим справочником.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Письменная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как заполнять анкеты и формуляры в соответствии с нормами, принятыми в стране изучаемого языка;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писать личное письмо в ответ на письмо-стимул с употреблением формул речевого этикета, принятых в стране изучаемого языка.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делать краткие выписки из текста с целью их использования в собственных устных высказываниях;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составлять план/тезисы устного или письменного сообщения;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кратко излагать в письменном виде результаты своей проектной деятельности;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писать небольшие письменные высказывания с опорой на образец.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 xml:space="preserve">              Языковая компетентность (владение языковыми средствами)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Фонетическая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различать на слух и адекватно, без фонематических ошибок, ведущих к сбою коммуникации, произносить все звуки испанского языка;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соблюдать правильное ударение в изученных словах;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различать коммуникативные типы предложения по интонации;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>• 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выражать модальные значения, чувства и эмоции с помощью интонации;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различать на слух испанские и латиноамериканские варианты испанского языка.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Орфография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Выпускник научится: правильно писать изученные слова.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 сравнивать и анализировать буквосочетания испанского языка.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Лексическая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курса в соответствии с решаемой коммуникативной задачей;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соблюдать существующие в испанском языке нормы лексической сочетаемости;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распознавать и образовывать родственные слова с использованием основных способов словообразования (аффиксации, конверсии) в пределах тематики курса в соответствии с решаемой коммуникативной задачей.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употреблять в речи в нескольких значениях многозначные слова, изученные в пределах тематики курса;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находить различия между явлениями синонимии и антонимии;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распознавать принадлежность слов к частям речи по определённым признакам (артиклям, аффиксам и др.);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• использовать языковую догадку в процессе чтения и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(догадываться о значении незнакомых слов по контексту и по словообразовательным элементам).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Грамматическая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оперировать в процессе устного и письменного общения основными синтаксическими конструкциями и морфологическими формами испанского языка в соответствии с коммуникативной задачей в коммуникативно-значимом контексте;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• распознавать и употреблять в речи: — различные коммуникативные типы предложений: повествовательные (утвердительные, отрицательные), вопросительные (общий, специальный вопрос); — имена существительные и имена прилагательные мужского и женского рода, в единственном и множественном числе, — имена существительные c определённым/неопределённым / нулевым артиклем; — личные местоимения в именительном падеже; - притяжательные местоимения (безударная/ударная формы); — количественные числительные 0-100; — глаголы в наиболее употребительных временных формах изъявительного наклонения: </w:t>
      </w:r>
      <w:proofErr w:type="spellStart"/>
      <w:r>
        <w:rPr>
          <w:sz w:val="24"/>
          <w:szCs w:val="24"/>
        </w:rPr>
        <w:t>Presente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Indicativo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Futuro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Simple</w:t>
      </w:r>
      <w:proofErr w:type="spellEnd"/>
      <w:r>
        <w:rPr>
          <w:sz w:val="24"/>
          <w:szCs w:val="24"/>
        </w:rPr>
        <w:t xml:space="preserve">; - </w:t>
      </w:r>
      <w:r>
        <w:rPr>
          <w:sz w:val="24"/>
          <w:szCs w:val="24"/>
        </w:rPr>
        <w:lastRenderedPageBreak/>
        <w:t>повелительное наклонение (</w:t>
      </w:r>
      <w:proofErr w:type="spellStart"/>
      <w:r>
        <w:rPr>
          <w:sz w:val="24"/>
          <w:szCs w:val="24"/>
        </w:rPr>
        <w:t>Modo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Imperativo</w:t>
      </w:r>
      <w:proofErr w:type="spellEnd"/>
      <w:r>
        <w:rPr>
          <w:sz w:val="24"/>
          <w:szCs w:val="24"/>
        </w:rPr>
        <w:t>, 2-е лицо ед. и мн. ч.) . Также добавится изучение прошедших времен.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распознавать степени сравнения прилагательных;</w:t>
      </w:r>
    </w:p>
    <w:p w:rsidR="000570F7" w:rsidRPr="00894D23" w:rsidRDefault="000570F7" w:rsidP="000570F7">
      <w:pPr>
        <w:spacing w:after="120" w:line="240" w:lineRule="auto"/>
        <w:rPr>
          <w:lang w:val="es-ES"/>
        </w:rPr>
      </w:pPr>
      <w:r w:rsidRPr="00894D23">
        <w:rPr>
          <w:sz w:val="24"/>
          <w:szCs w:val="24"/>
          <w:lang w:val="es-ES"/>
        </w:rPr>
        <w:t xml:space="preserve">• </w:t>
      </w:r>
      <w:r>
        <w:rPr>
          <w:sz w:val="24"/>
          <w:szCs w:val="24"/>
        </w:rPr>
        <w:t>распознавать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речи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предложения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с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конструкциями</w:t>
      </w:r>
      <w:r w:rsidRPr="00894D23">
        <w:rPr>
          <w:sz w:val="24"/>
          <w:szCs w:val="24"/>
          <w:lang w:val="es-ES"/>
        </w:rPr>
        <w:t xml:space="preserve"> tener que + infinitivo,  deber+infinitivo, hay que+infinitivo,</w:t>
      </w:r>
    </w:p>
    <w:p w:rsidR="000570F7" w:rsidRPr="00894D23" w:rsidRDefault="000570F7" w:rsidP="000570F7">
      <w:pPr>
        <w:spacing w:after="120" w:line="240" w:lineRule="auto"/>
        <w:rPr>
          <w:lang w:val="es-ES"/>
        </w:rPr>
      </w:pPr>
      <w:r w:rsidRPr="00894D23">
        <w:rPr>
          <w:sz w:val="24"/>
          <w:szCs w:val="24"/>
          <w:lang w:val="es-ES"/>
        </w:rPr>
        <w:t xml:space="preserve">• </w:t>
      </w:r>
      <w:r>
        <w:rPr>
          <w:sz w:val="24"/>
          <w:szCs w:val="24"/>
        </w:rPr>
        <w:t>употреблять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безличную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форму</w:t>
      </w:r>
      <w:r w:rsidRPr="00894D23">
        <w:rPr>
          <w:sz w:val="24"/>
          <w:szCs w:val="24"/>
          <w:lang w:val="es-ES"/>
        </w:rPr>
        <w:t xml:space="preserve"> hay,</w:t>
      </w:r>
    </w:p>
    <w:p w:rsidR="000570F7" w:rsidRPr="00894D23" w:rsidRDefault="000570F7" w:rsidP="000570F7">
      <w:pPr>
        <w:spacing w:after="120" w:line="240" w:lineRule="auto"/>
        <w:rPr>
          <w:lang w:val="es-ES"/>
        </w:rPr>
      </w:pPr>
      <w:r w:rsidRPr="00894D23">
        <w:rPr>
          <w:sz w:val="24"/>
          <w:szCs w:val="24"/>
          <w:lang w:val="es-ES"/>
        </w:rPr>
        <w:t xml:space="preserve">• </w:t>
      </w:r>
      <w:r>
        <w:rPr>
          <w:sz w:val="24"/>
          <w:szCs w:val="24"/>
        </w:rPr>
        <w:t>использовать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речи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глаголы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во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временных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формах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действительного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залога</w:t>
      </w:r>
      <w:r w:rsidRPr="00894D23">
        <w:rPr>
          <w:sz w:val="24"/>
          <w:szCs w:val="24"/>
          <w:lang w:val="es-ES"/>
        </w:rPr>
        <w:t xml:space="preserve"> (Presente de Indicativo, Futuro Simple, </w:t>
      </w:r>
      <w:r>
        <w:rPr>
          <w:sz w:val="24"/>
          <w:szCs w:val="24"/>
          <w:lang w:val="es-ES"/>
        </w:rPr>
        <w:t>Pretérito Perfecto, Imperfecto</w:t>
      </w:r>
      <w:r w:rsidRPr="00894D23">
        <w:rPr>
          <w:sz w:val="24"/>
          <w:szCs w:val="24"/>
          <w:lang w:val="es-ES"/>
        </w:rPr>
        <w:t>).</w:t>
      </w:r>
    </w:p>
    <w:p w:rsidR="000570F7" w:rsidRDefault="000570F7" w:rsidP="000570F7">
      <w:pPr>
        <w:spacing w:after="120" w:line="240" w:lineRule="auto"/>
      </w:pPr>
      <w:r w:rsidRPr="00894D23">
        <w:rPr>
          <w:b/>
          <w:sz w:val="24"/>
          <w:szCs w:val="24"/>
        </w:rPr>
        <w:t>2. С</w:t>
      </w:r>
      <w:r>
        <w:rPr>
          <w:b/>
          <w:sz w:val="24"/>
          <w:szCs w:val="24"/>
        </w:rPr>
        <w:t xml:space="preserve">одержание учебного предмета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Освоение предмета «Иностранный язык (второй)» в </w:t>
      </w:r>
      <w:r w:rsidRPr="00894D23">
        <w:rPr>
          <w:sz w:val="24"/>
          <w:szCs w:val="24"/>
        </w:rPr>
        <w:t>7</w:t>
      </w:r>
      <w:r>
        <w:rPr>
          <w:sz w:val="24"/>
          <w:szCs w:val="24"/>
        </w:rPr>
        <w:t xml:space="preserve"> классе предполагает применение коммуникативного подхода в обучении иностранному языку. 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 Учебный предмет «Иностранный язык (второй)» обеспечивает формирование и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Освоение учебного предмета «Иностранный язык (второй)» направлено на достижение обучающимися </w:t>
      </w:r>
      <w:proofErr w:type="spellStart"/>
      <w:r>
        <w:rPr>
          <w:sz w:val="24"/>
          <w:szCs w:val="24"/>
        </w:rPr>
        <w:t>допорогового</w:t>
      </w:r>
      <w:proofErr w:type="spellEnd"/>
      <w:r>
        <w:rPr>
          <w:sz w:val="24"/>
          <w:szCs w:val="24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</w:t>
      </w:r>
      <w:proofErr w:type="gramStart"/>
      <w:r>
        <w:rPr>
          <w:sz w:val="24"/>
          <w:szCs w:val="24"/>
        </w:rPr>
        <w:t>основной  школы</w:t>
      </w:r>
      <w:proofErr w:type="gramEnd"/>
      <w:r>
        <w:rPr>
          <w:sz w:val="24"/>
          <w:szCs w:val="24"/>
        </w:rPr>
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Изучение предмета «Иностранный язык (второй)» в части формирования навыков и развития умений обобщать и </w:t>
      </w:r>
      <w:proofErr w:type="gramStart"/>
      <w:r>
        <w:rPr>
          <w:sz w:val="24"/>
          <w:szCs w:val="24"/>
        </w:rPr>
        <w:t>систематизировать  имеющийся</w:t>
      </w:r>
      <w:proofErr w:type="gramEnd"/>
      <w:r>
        <w:rPr>
          <w:sz w:val="24"/>
          <w:szCs w:val="24"/>
        </w:rPr>
        <w:t xml:space="preserve"> языковой и речевой опыт  основано на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связях с предметами «Русский язык», «Литература», «История», «География», «Физика»,  «Музыка», «Изобразительное искусство» и др.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 xml:space="preserve"> Виды речевой деятельности/Коммуникативные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Говорение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Диалогическая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Дальнейшее совершенствование диалогической речи при более вариативном содержании и более разнообразном языковом оформлении: умение вести диалоги этикетного характера, диалог-расспрос, диалог — побуждение к действию, диалог—обмен мнениями и комбинированные диалоги. Объём диалога—от 3 до 5 реплик со стороны каждого обучающегося. Продолжительность диалога—1 до 1, 5 минут.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Монологическая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связных высказываний с использованием основных коммуникативных типов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Объём монологического высказывания — от 8—10 фраз.</w:t>
      </w:r>
    </w:p>
    <w:p w:rsidR="000570F7" w:rsidRDefault="000570F7" w:rsidP="000570F7">
      <w:pPr>
        <w:spacing w:after="120" w:line="240" w:lineRule="auto"/>
        <w:rPr>
          <w:sz w:val="24"/>
          <w:szCs w:val="24"/>
        </w:rPr>
      </w:pP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  <w:u w:val="single"/>
        </w:rPr>
        <w:t>Аудирование</w:t>
      </w:r>
      <w:proofErr w:type="spellEnd"/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</w:t>
      </w:r>
      <w:r>
        <w:rPr>
          <w:sz w:val="24"/>
          <w:szCs w:val="24"/>
        </w:rPr>
        <w:lastRenderedPageBreak/>
        <w:t>воспринимаемого на слух текста) в зависимости от коммуникативной задачи и функционального типа текста.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Жанры текстов: прагматические, публицистические.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Типы текстов: сообщение, рассказ, диалог-интервью, стихотворение и др.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Содержание текстов должно соответствовать возрастным особенностям и интересам обучающихся и иметь образовательную и воспитательную ценность.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обучающимся языковом материале.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до 1 мин.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до 1,5 мин.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Чтение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Умение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Жанры текстов: научно-популярные, публицистические, художественные, прагматические.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Типы текстов: статья, интервью, рассказ, объявление, рецепт, меню, проспект, реклама, стихотворение и др.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Содержание текстов должно соответствовать возрастным особенностям и интересам обучающихся, иметь образовательную и воспитательную ценность, воздействовать на эмоциональную сферу обучающихся.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Независимо от вида чтения возможно использование двуязычного словаря.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содержание, включающих некоторое количество незнакомых слов. Объём текстов для чтения — до 7</w:t>
      </w:r>
      <w:r w:rsidRPr="00894D23">
        <w:rPr>
          <w:sz w:val="24"/>
          <w:szCs w:val="24"/>
        </w:rPr>
        <w:t>0</w:t>
      </w:r>
      <w:r>
        <w:rPr>
          <w:sz w:val="24"/>
          <w:szCs w:val="24"/>
        </w:rPr>
        <w:t xml:space="preserve">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обучающихся. Объём текста для чтения — около 70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текстов для чтения — от 7</w:t>
      </w:r>
      <w:r w:rsidRPr="00894D23">
        <w:rPr>
          <w:sz w:val="24"/>
          <w:szCs w:val="24"/>
        </w:rPr>
        <w:t>0</w:t>
      </w:r>
      <w:r>
        <w:rPr>
          <w:sz w:val="24"/>
          <w:szCs w:val="24"/>
        </w:rPr>
        <w:t xml:space="preserve">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Письменная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письменной речи, а именно умений: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писать короткие поздравления с днем рождения и другими праздниками, выражать пожелания (объёмом 30—40 слов, включая адрес);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заполнять формуляры, бланки (указывать имя, фамилию, пол, гражданство, адрес);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>—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— около 30 - 50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составлять план, тезисы устного или письменного сообщения.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Языковые знания и навыки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Орфография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Фонетическая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Лексическая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распространённых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Грамматическая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Знание признаков нераспространённых и распространённых простых предложений, безличных предложений, сложносочинённых и сложноподчинённых предложений, использования прямого и обратного порядка слов. Навыки распознавания и употребления в речи перечисленных грамматических явлений.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залогов, модальных глаголов и их эквивалентов, существительных в различных падежах, артиклей, относительных, неопределённых/неопределённо-личных местоимений, прилагательных, наречий, степеней сравнения прилагательных и наречий, предлогов, количественных и порядковых числительных.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Социокультурные знания и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>
        <w:rPr>
          <w:sz w:val="24"/>
          <w:szCs w:val="24"/>
        </w:rPr>
        <w:t>межпредметного</w:t>
      </w:r>
      <w:proofErr w:type="spellEnd"/>
      <w:r>
        <w:rPr>
          <w:sz w:val="24"/>
          <w:szCs w:val="24"/>
        </w:rPr>
        <w:t xml:space="preserve"> характера).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Это предполагает овладение: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знаниями о значении родного и иностранного языков в современном мире;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сведениями о социокультурном портрете стран, говорящих на иностранном языке, их символике и культурном наследии;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употребительной фоновой лексикой и реалиями страны изучаемого языка: традициями (проведения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>—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Компенсаторные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Совершенствуются умения: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переспрашивать, просить повторить, уточняя значение незнакомых слов;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прогнозировать содержание текста на основе заголовка, предварительно поставленных вопросов;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догадываться о значении незнакомых слов по контексту, по используемым собеседником жестам и мимике;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использовать синонимы, антонимы, описания понятия при дефиците языковых средств.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</w:rPr>
        <w:t>Общеучебные</w:t>
      </w:r>
      <w:proofErr w:type="spellEnd"/>
      <w:r>
        <w:rPr>
          <w:sz w:val="24"/>
          <w:szCs w:val="24"/>
        </w:rPr>
        <w:t xml:space="preserve"> умения и универсальные способы деятельности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Формируются и совершенствуются умения: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работать с прослушанным/прочитанным текстом: извлечение основной, запрашиваемой или нужной информации, извлечение полной и точной информации;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работать с разными источниками на иностранном языке: словарями, интернет ресурсами, литературой;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интерпретацию, разработку краткосрочного проекта и его устную презентацию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самостоятельно работать, рационально организовывая свой труд в классе и дома.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Специальные учебные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Формируются и совершенствуются умения: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находить ключевые слова и социокультурные реалии при работе с текстом;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— </w:t>
      </w:r>
      <w:proofErr w:type="spellStart"/>
      <w:r>
        <w:rPr>
          <w:sz w:val="24"/>
          <w:szCs w:val="24"/>
        </w:rPr>
        <w:t>семантизировать</w:t>
      </w:r>
      <w:proofErr w:type="spellEnd"/>
      <w:r>
        <w:rPr>
          <w:sz w:val="24"/>
          <w:szCs w:val="24"/>
        </w:rPr>
        <w:t xml:space="preserve"> слова на основе языковой догадки;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осуществлять словообразовательный анализ;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выборочно использовать перевод;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пользоваться двуязычным и толковым словарями;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— участвовать в проектной деятельности </w:t>
      </w:r>
      <w:proofErr w:type="spellStart"/>
      <w:r>
        <w:rPr>
          <w:sz w:val="24"/>
          <w:szCs w:val="24"/>
        </w:rPr>
        <w:t>межпредметного</w:t>
      </w:r>
      <w:proofErr w:type="spellEnd"/>
      <w:r>
        <w:rPr>
          <w:sz w:val="24"/>
          <w:szCs w:val="24"/>
        </w:rPr>
        <w:t xml:space="preserve"> характера.</w:t>
      </w:r>
    </w:p>
    <w:p w:rsidR="005270FA" w:rsidRDefault="005270FA" w:rsidP="005270FA">
      <w:pPr>
        <w:rPr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6F5525" w:rsidRDefault="006F5525" w:rsidP="006F5525">
      <w:pPr>
        <w:widowControl w:val="0"/>
        <w:autoSpaceDE w:val="0"/>
        <w:autoSpaceDN w:val="0"/>
        <w:spacing w:before="90" w:after="0" w:line="240" w:lineRule="auto"/>
        <w:ind w:left="674"/>
        <w:outlineLvl w:val="1"/>
        <w:rPr>
          <w:b/>
          <w:bCs/>
          <w:sz w:val="24"/>
          <w:szCs w:val="24"/>
          <w:lang w:eastAsia="en-US"/>
        </w:rPr>
      </w:pPr>
      <w:r w:rsidRPr="00B721BC">
        <w:rPr>
          <w:b/>
          <w:bCs/>
          <w:sz w:val="24"/>
          <w:szCs w:val="24"/>
          <w:lang w:eastAsia="en-US"/>
        </w:rPr>
        <w:lastRenderedPageBreak/>
        <w:t xml:space="preserve">                                     Тематическое</w:t>
      </w:r>
      <w:r w:rsidRPr="00B721BC">
        <w:rPr>
          <w:b/>
          <w:bCs/>
          <w:spacing w:val="-2"/>
          <w:sz w:val="24"/>
          <w:szCs w:val="24"/>
          <w:lang w:eastAsia="en-US"/>
        </w:rPr>
        <w:t xml:space="preserve"> </w:t>
      </w:r>
      <w:r w:rsidRPr="00B721BC">
        <w:rPr>
          <w:b/>
          <w:bCs/>
          <w:sz w:val="24"/>
          <w:szCs w:val="24"/>
          <w:lang w:eastAsia="en-US"/>
        </w:rPr>
        <w:t>планирование</w:t>
      </w:r>
      <w:r>
        <w:rPr>
          <w:b/>
          <w:bCs/>
          <w:sz w:val="24"/>
          <w:szCs w:val="24"/>
          <w:lang w:eastAsia="en-US"/>
        </w:rPr>
        <w:t xml:space="preserve"> </w:t>
      </w:r>
    </w:p>
    <w:p w:rsidR="006F4ADF" w:rsidRPr="00EA2858" w:rsidRDefault="00D54D7B" w:rsidP="006F4ADF">
      <w:pPr>
        <w:spacing w:after="0" w:line="240" w:lineRule="auto"/>
        <w:rPr>
          <w:sz w:val="20"/>
          <w:szCs w:val="20"/>
        </w:rPr>
      </w:pPr>
      <w:r>
        <w:rPr>
          <w:b/>
          <w:bCs/>
          <w:sz w:val="24"/>
          <w:szCs w:val="24"/>
        </w:rPr>
        <w:t>Д</w:t>
      </w:r>
      <w:r w:rsidR="000570F7">
        <w:rPr>
          <w:b/>
          <w:bCs/>
          <w:sz w:val="24"/>
          <w:szCs w:val="24"/>
        </w:rPr>
        <w:t>ля</w:t>
      </w:r>
      <w:r>
        <w:rPr>
          <w:b/>
          <w:bCs/>
          <w:sz w:val="24"/>
          <w:szCs w:val="24"/>
        </w:rPr>
        <w:t xml:space="preserve"> 7</w:t>
      </w:r>
      <w:r w:rsidR="000570F7">
        <w:rPr>
          <w:b/>
          <w:bCs/>
          <w:sz w:val="24"/>
          <w:szCs w:val="24"/>
        </w:rPr>
        <w:t xml:space="preserve"> </w:t>
      </w:r>
      <w:r w:rsidR="006F4ADF">
        <w:rPr>
          <w:b/>
          <w:bCs/>
          <w:sz w:val="24"/>
          <w:szCs w:val="24"/>
        </w:rPr>
        <w:t xml:space="preserve"> </w:t>
      </w:r>
      <w:r w:rsidR="006F4ADF" w:rsidRPr="00EA2858">
        <w:rPr>
          <w:b/>
          <w:bCs/>
          <w:sz w:val="24"/>
          <w:szCs w:val="24"/>
        </w:rPr>
        <w:t>класса ( 2 ч./</w:t>
      </w:r>
      <w:proofErr w:type="spellStart"/>
      <w:r w:rsidR="006F4ADF" w:rsidRPr="00EA2858">
        <w:rPr>
          <w:b/>
          <w:bCs/>
          <w:sz w:val="24"/>
          <w:szCs w:val="24"/>
        </w:rPr>
        <w:t>нед</w:t>
      </w:r>
      <w:proofErr w:type="spellEnd"/>
      <w:r w:rsidR="006F4ADF" w:rsidRPr="00EA2858">
        <w:rPr>
          <w:b/>
          <w:bCs/>
          <w:sz w:val="24"/>
          <w:szCs w:val="24"/>
        </w:rPr>
        <w:t>.)</w:t>
      </w:r>
    </w:p>
    <w:p w:rsidR="006F4ADF" w:rsidRPr="00EA2858" w:rsidRDefault="006F4ADF" w:rsidP="006F4ADF">
      <w:pPr>
        <w:spacing w:after="0" w:line="240" w:lineRule="auto"/>
        <w:rPr>
          <w:sz w:val="20"/>
          <w:szCs w:val="20"/>
        </w:rPr>
      </w:pPr>
      <w:r w:rsidRPr="00EA2858">
        <w:rPr>
          <w:sz w:val="24"/>
          <w:szCs w:val="24"/>
        </w:rPr>
        <w:t xml:space="preserve">Костылева С.В., Морено К.В. « </w:t>
      </w:r>
      <w:proofErr w:type="spellStart"/>
      <w:r w:rsidRPr="00EA2858">
        <w:rPr>
          <w:sz w:val="24"/>
          <w:szCs w:val="24"/>
        </w:rPr>
        <w:t>Manana</w:t>
      </w:r>
      <w:proofErr w:type="spellEnd"/>
      <w:r w:rsidRPr="00EA2858">
        <w:rPr>
          <w:sz w:val="24"/>
          <w:szCs w:val="24"/>
        </w:rPr>
        <w:t xml:space="preserve">». Испанский </w:t>
      </w:r>
      <w:r w:rsidR="000570F7">
        <w:rPr>
          <w:sz w:val="24"/>
          <w:szCs w:val="24"/>
        </w:rPr>
        <w:t>язык. Второй иностранный язык. 7-8</w:t>
      </w:r>
      <w:r w:rsidRPr="00EA2858">
        <w:rPr>
          <w:sz w:val="24"/>
          <w:szCs w:val="24"/>
        </w:rPr>
        <w:t xml:space="preserve"> </w:t>
      </w:r>
      <w:proofErr w:type="spellStart"/>
      <w:proofErr w:type="gramStart"/>
      <w:r w:rsidRPr="00EA2858">
        <w:rPr>
          <w:sz w:val="24"/>
          <w:szCs w:val="24"/>
        </w:rPr>
        <w:t>класс:учеб</w:t>
      </w:r>
      <w:proofErr w:type="spellEnd"/>
      <w:proofErr w:type="gramEnd"/>
      <w:r w:rsidRPr="00EA2858">
        <w:rPr>
          <w:sz w:val="24"/>
          <w:szCs w:val="24"/>
        </w:rPr>
        <w:t>. для общеобразовательных организаций. – М.: Просвещение,</w:t>
      </w:r>
      <w:r>
        <w:rPr>
          <w:sz w:val="24"/>
          <w:szCs w:val="24"/>
        </w:rPr>
        <w:t xml:space="preserve"> </w:t>
      </w:r>
      <w:r w:rsidRPr="00EA2858">
        <w:rPr>
          <w:sz w:val="24"/>
          <w:szCs w:val="24"/>
        </w:rPr>
        <w:t>20</w:t>
      </w:r>
      <w:r>
        <w:rPr>
          <w:sz w:val="24"/>
          <w:szCs w:val="24"/>
        </w:rPr>
        <w:t>23</w:t>
      </w:r>
    </w:p>
    <w:p w:rsidR="006F4ADF" w:rsidRPr="00B721BC" w:rsidRDefault="006F4ADF" w:rsidP="006F5525">
      <w:pPr>
        <w:widowControl w:val="0"/>
        <w:autoSpaceDE w:val="0"/>
        <w:autoSpaceDN w:val="0"/>
        <w:spacing w:before="90" w:after="0" w:line="240" w:lineRule="auto"/>
        <w:ind w:left="674"/>
        <w:outlineLvl w:val="1"/>
        <w:rPr>
          <w:b/>
          <w:bCs/>
          <w:sz w:val="24"/>
          <w:szCs w:val="24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rPr>
          <w:b/>
          <w:sz w:val="20"/>
          <w:szCs w:val="24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before="4" w:after="1" w:line="240" w:lineRule="auto"/>
        <w:rPr>
          <w:b/>
          <w:sz w:val="11"/>
          <w:szCs w:val="24"/>
          <w:lang w:eastAsia="en-US"/>
        </w:rPr>
      </w:pPr>
    </w:p>
    <w:tbl>
      <w:tblPr>
        <w:tblStyle w:val="TableNormal"/>
        <w:tblW w:w="1006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3118"/>
        <w:gridCol w:w="1133"/>
        <w:gridCol w:w="7"/>
        <w:gridCol w:w="1245"/>
        <w:gridCol w:w="1133"/>
        <w:gridCol w:w="7"/>
        <w:gridCol w:w="2016"/>
      </w:tblGrid>
      <w:tr w:rsidR="006F5525" w:rsidRPr="00B721BC" w:rsidTr="006F5525">
        <w:trPr>
          <w:trHeight w:val="398"/>
        </w:trPr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10"/>
              <w:rPr>
                <w:sz w:val="24"/>
                <w:lang w:eastAsia="en-US"/>
              </w:rPr>
            </w:pPr>
            <w:r w:rsidRPr="00B721BC">
              <w:rPr>
                <w:sz w:val="24"/>
                <w:lang w:eastAsia="en-US"/>
              </w:rPr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35" w:lineRule="auto"/>
              <w:ind w:left="105" w:right="265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Наименование разделов и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тем</w:t>
            </w:r>
            <w:r w:rsidRPr="00B721BC">
              <w:rPr>
                <w:spacing w:val="2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программы</w:t>
            </w:r>
          </w:p>
        </w:tc>
        <w:tc>
          <w:tcPr>
            <w:tcW w:w="3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Количество</w:t>
            </w:r>
            <w:proofErr w:type="spellEnd"/>
            <w:r w:rsidRPr="00B721BC">
              <w:rPr>
                <w:spacing w:val="2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часов</w:t>
            </w:r>
            <w:proofErr w:type="spellEnd"/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10" w:right="87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Электронные</w:t>
            </w:r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(цифровые)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val="ru-RU" w:eastAsia="en-US"/>
              </w:rPr>
              <w:t>образовате</w:t>
            </w:r>
            <w:proofErr w:type="spellEnd"/>
          </w:p>
          <w:p w:rsidR="006F5525" w:rsidRPr="00B721BC" w:rsidRDefault="006F5525" w:rsidP="006F5525">
            <w:pPr>
              <w:spacing w:after="0" w:line="274" w:lineRule="exact"/>
              <w:ind w:left="110" w:right="447"/>
              <w:rPr>
                <w:sz w:val="24"/>
                <w:lang w:val="ru-RU" w:eastAsia="en-US"/>
              </w:rPr>
            </w:pPr>
            <w:proofErr w:type="spellStart"/>
            <w:r w:rsidRPr="00B721BC">
              <w:rPr>
                <w:sz w:val="24"/>
                <w:lang w:val="ru-RU" w:eastAsia="en-US"/>
              </w:rPr>
              <w:t>льные</w:t>
            </w:r>
            <w:proofErr w:type="spellEnd"/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pacing w:val="-1"/>
                <w:sz w:val="24"/>
                <w:lang w:val="ru-RU" w:eastAsia="en-US"/>
              </w:rPr>
              <w:t>ресурсы</w:t>
            </w:r>
          </w:p>
        </w:tc>
      </w:tr>
      <w:tr w:rsidR="006F5525" w:rsidRPr="00B721BC" w:rsidTr="006F5525">
        <w:trPr>
          <w:trHeight w:val="1247"/>
        </w:trPr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всего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4" w:right="17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контроль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ные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9" w:right="168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практич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еские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20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5270FA" w:rsidP="006F5525">
            <w:pPr>
              <w:spacing w:after="0" w:line="240" w:lineRule="auto"/>
              <w:rPr>
                <w:lang w:val="ru-RU"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lang w:eastAsia="en-US"/>
              </w:rPr>
              <w:t>аздел</w:t>
            </w:r>
            <w:proofErr w:type="spellEnd"/>
            <w:r>
              <w:rPr>
                <w:spacing w:val="-1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1. </w:t>
            </w:r>
            <w:proofErr w:type="spellStart"/>
            <w:r w:rsidR="000570F7">
              <w:rPr>
                <w:sz w:val="24"/>
                <w:szCs w:val="24"/>
                <w:lang w:eastAsia="en-US"/>
              </w:rPr>
              <w:t>Летние</w:t>
            </w:r>
            <w:proofErr w:type="spellEnd"/>
            <w:r w:rsidR="000570F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570F7">
              <w:rPr>
                <w:sz w:val="24"/>
                <w:szCs w:val="24"/>
                <w:lang w:eastAsia="en-US"/>
              </w:rPr>
              <w:t>каникулы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B50F7C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0570F7">
              <w:rPr>
                <w:lang w:val="ru-RU" w:eastAsia="en-US"/>
              </w:rPr>
              <w:t>4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0570F7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 xml:space="preserve">2.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270FA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5270FA">
              <w:rPr>
                <w:sz w:val="24"/>
                <w:szCs w:val="24"/>
                <w:lang w:val="ru-RU" w:eastAsia="en-US"/>
              </w:rPr>
              <w:t>Р</w:t>
            </w:r>
            <w:r w:rsidRPr="005270FA">
              <w:rPr>
                <w:lang w:val="ru-RU" w:eastAsia="en-US"/>
              </w:rPr>
              <w:t>аздел</w:t>
            </w:r>
            <w:r w:rsidRPr="005270FA">
              <w:rPr>
                <w:spacing w:val="-1"/>
                <w:lang w:val="ru-RU" w:eastAsia="en-US"/>
              </w:rPr>
              <w:t xml:space="preserve"> </w:t>
            </w:r>
            <w:r w:rsidRPr="005270FA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5270FA">
              <w:rPr>
                <w:sz w:val="24"/>
                <w:szCs w:val="24"/>
                <w:lang w:val="ru-RU" w:eastAsia="en-US"/>
              </w:rPr>
              <w:t xml:space="preserve">2. </w:t>
            </w:r>
            <w:r w:rsidR="000570F7" w:rsidRPr="00D54D7B">
              <w:rPr>
                <w:sz w:val="24"/>
                <w:szCs w:val="24"/>
                <w:lang w:val="ru-RU" w:eastAsia="en-US"/>
              </w:rPr>
              <w:t>Когда я был маленьким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0570F7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0570F7">
              <w:rPr>
                <w:lang w:val="ru-RU" w:eastAsia="en-US"/>
              </w:rPr>
              <w:t>4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0570F7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B50F7C">
              <w:rPr>
                <w:sz w:val="24"/>
                <w:szCs w:val="24"/>
                <w:lang w:val="ru-RU" w:eastAsia="en-US"/>
              </w:rPr>
              <w:t>Р</w:t>
            </w:r>
            <w:r w:rsidRPr="00B50F7C">
              <w:rPr>
                <w:lang w:val="ru-RU" w:eastAsia="en-US"/>
              </w:rPr>
              <w:t>аздел</w:t>
            </w:r>
            <w:r w:rsidRPr="00B50F7C">
              <w:rPr>
                <w:spacing w:val="-1"/>
                <w:lang w:val="ru-RU" w:eastAsia="en-US"/>
              </w:rPr>
              <w:t xml:space="preserve"> </w:t>
            </w:r>
            <w:r w:rsidRPr="00B50F7C">
              <w:rPr>
                <w:sz w:val="24"/>
                <w:szCs w:val="24"/>
                <w:lang w:val="ru-RU" w:eastAsia="en-US"/>
              </w:rPr>
              <w:t xml:space="preserve">3. </w:t>
            </w:r>
            <w:r w:rsidR="000570F7" w:rsidRPr="000570F7">
              <w:rPr>
                <w:sz w:val="24"/>
                <w:szCs w:val="24"/>
                <w:lang w:val="ru-RU" w:eastAsia="en-US"/>
              </w:rPr>
              <w:t>Что произошло в нашем районе сегодня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0570F7">
              <w:rPr>
                <w:lang w:val="ru-RU" w:eastAsia="en-US"/>
              </w:rPr>
              <w:t>4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0570F7" w:rsidRDefault="005270FA" w:rsidP="006F5525">
            <w:pPr>
              <w:tabs>
                <w:tab w:val="left" w:pos="945"/>
              </w:tabs>
              <w:spacing w:after="0" w:line="240" w:lineRule="auto"/>
              <w:rPr>
                <w:lang w:val="ru-RU" w:eastAsia="en-US"/>
              </w:rPr>
            </w:pPr>
            <w:r w:rsidRPr="000570F7">
              <w:rPr>
                <w:sz w:val="24"/>
                <w:szCs w:val="24"/>
                <w:lang w:val="ru-RU" w:eastAsia="en-US"/>
              </w:rPr>
              <w:t>Р</w:t>
            </w:r>
            <w:r w:rsidRPr="000570F7">
              <w:rPr>
                <w:lang w:val="ru-RU" w:eastAsia="en-US"/>
              </w:rPr>
              <w:t>аздел</w:t>
            </w:r>
            <w:r w:rsidRPr="000570F7">
              <w:rPr>
                <w:spacing w:val="-1"/>
                <w:lang w:val="ru-RU" w:eastAsia="en-US"/>
              </w:rPr>
              <w:t xml:space="preserve"> </w:t>
            </w:r>
            <w:r w:rsidRPr="000570F7">
              <w:rPr>
                <w:sz w:val="24"/>
                <w:szCs w:val="24"/>
                <w:lang w:val="ru-RU" w:eastAsia="en-US"/>
              </w:rPr>
              <w:t xml:space="preserve">4. </w:t>
            </w:r>
            <w:r w:rsidR="000570F7" w:rsidRPr="000570F7">
              <w:rPr>
                <w:sz w:val="24"/>
                <w:szCs w:val="24"/>
                <w:lang w:val="ru-RU" w:eastAsia="en-US"/>
              </w:rPr>
              <w:t>Расскажи о своей жизни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0570F7">
              <w:rPr>
                <w:lang w:val="ru-RU" w:eastAsia="en-US"/>
              </w:rPr>
              <w:t>4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5270FA" w:rsidP="006F5525">
            <w:pPr>
              <w:spacing w:after="0" w:line="240" w:lineRule="auto"/>
              <w:rPr>
                <w:lang w:val="ru-RU"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lang w:eastAsia="en-US"/>
              </w:rPr>
              <w:t>аздел</w:t>
            </w:r>
            <w:proofErr w:type="spellEnd"/>
            <w:r>
              <w:rPr>
                <w:spacing w:val="-1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5. </w:t>
            </w:r>
            <w:proofErr w:type="spellStart"/>
            <w:r w:rsidR="000570F7">
              <w:rPr>
                <w:sz w:val="24"/>
                <w:szCs w:val="24"/>
                <w:lang w:eastAsia="en-US"/>
              </w:rPr>
              <w:t>Кто-то</w:t>
            </w:r>
            <w:proofErr w:type="spellEnd"/>
            <w:r w:rsidR="000570F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570F7">
              <w:rPr>
                <w:sz w:val="24"/>
                <w:szCs w:val="24"/>
                <w:lang w:eastAsia="en-US"/>
              </w:rPr>
              <w:t>подозрительный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B50F7C">
              <w:rPr>
                <w:lang w:val="ru-RU" w:eastAsia="en-US"/>
              </w:rPr>
              <w:t>2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Tr="006F5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40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3118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b/>
                <w:szCs w:val="28"/>
                <w:lang w:val="ru-RU" w:eastAsia="en-US"/>
              </w:rPr>
            </w:pPr>
            <w:r>
              <w:rPr>
                <w:rFonts w:eastAsia="Calibri"/>
                <w:b/>
                <w:szCs w:val="28"/>
                <w:lang w:val="ru-RU" w:eastAsia="en-US"/>
              </w:rPr>
              <w:t>Итого</w:t>
            </w:r>
          </w:p>
        </w:tc>
        <w:tc>
          <w:tcPr>
            <w:tcW w:w="1140" w:type="dxa"/>
            <w:gridSpan w:val="2"/>
          </w:tcPr>
          <w:p w:rsidR="006F5525" w:rsidRPr="00184DF8" w:rsidRDefault="005270FA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68</w:t>
            </w:r>
          </w:p>
        </w:tc>
        <w:tc>
          <w:tcPr>
            <w:tcW w:w="1245" w:type="dxa"/>
          </w:tcPr>
          <w:p w:rsidR="006F5525" w:rsidRPr="00184DF8" w:rsidRDefault="00FA04B1" w:rsidP="005270FA">
            <w:pPr>
              <w:spacing w:after="0" w:line="240" w:lineRule="auto"/>
              <w:ind w:left="0" w:firstLine="0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5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201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</w:tr>
    </w:tbl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D050F0" w:rsidRDefault="00D050F0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4ADF" w:rsidRPr="00B721BC" w:rsidRDefault="006F5525" w:rsidP="006F4ADF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  <w:r w:rsidRPr="00B721BC">
        <w:rPr>
          <w:rFonts w:eastAsia="Calibri"/>
          <w:b/>
          <w:szCs w:val="28"/>
          <w:lang w:eastAsia="en-US"/>
        </w:rPr>
        <w:t>Календарно-тематическое планирование</w:t>
      </w: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tbl>
      <w:tblPr>
        <w:tblStyle w:val="a5"/>
        <w:tblW w:w="100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3"/>
        <w:gridCol w:w="16"/>
        <w:gridCol w:w="1124"/>
        <w:gridCol w:w="3686"/>
        <w:gridCol w:w="25"/>
        <w:gridCol w:w="1389"/>
        <w:gridCol w:w="20"/>
        <w:gridCol w:w="7"/>
        <w:gridCol w:w="1249"/>
        <w:gridCol w:w="26"/>
        <w:gridCol w:w="7"/>
        <w:gridCol w:w="1272"/>
      </w:tblGrid>
      <w:tr w:rsidR="006F5525" w:rsidRPr="00B721BC" w:rsidTr="006F5525">
        <w:trPr>
          <w:trHeight w:val="272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3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6F5525" w:rsidRPr="00B721BC" w:rsidTr="006F5525">
        <w:trPr>
          <w:trHeight w:val="272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B50F7C" w:rsidP="00527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="005270FA">
              <w:rPr>
                <w:b/>
                <w:bCs/>
                <w:sz w:val="24"/>
                <w:szCs w:val="24"/>
              </w:rPr>
              <w:t>: «</w:t>
            </w:r>
            <w:r w:rsidR="00FA04B1">
              <w:rPr>
                <w:sz w:val="24"/>
                <w:szCs w:val="24"/>
                <w:lang w:eastAsia="en-US"/>
              </w:rPr>
              <w:t>Летние каникулы</w:t>
            </w:r>
            <w:r w:rsidRPr="00EA2858">
              <w:rPr>
                <w:b/>
                <w:bCs/>
                <w:sz w:val="24"/>
                <w:szCs w:val="24"/>
              </w:rPr>
              <w:t>» (1</w:t>
            </w:r>
            <w:r w:rsidR="00FA04B1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A2858">
              <w:rPr>
                <w:b/>
                <w:bCs/>
                <w:sz w:val="24"/>
                <w:szCs w:val="24"/>
              </w:rPr>
              <w:t>часов)</w:t>
            </w: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Знакомство. Повторение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Летние каникулы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9740DF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Вилы отдыха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Летние каникулы в лагере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Здоровый образ жизни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Настоящее время возвратных глаголов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Распорядок дня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164F29" w:rsidRDefault="00FA04B1" w:rsidP="00337145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>
              <w:rPr>
                <w:sz w:val="24"/>
                <w:szCs w:val="24"/>
              </w:rPr>
              <w:t xml:space="preserve">Прошедшее время </w:t>
            </w:r>
            <w:proofErr w:type="spellStart"/>
            <w:r>
              <w:rPr>
                <w:sz w:val="24"/>
                <w:szCs w:val="24"/>
                <w:lang w:val="en-US"/>
              </w:rPr>
              <w:t>Preterito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Perfecto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>отработка спряжения глаголов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География Испании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Популярные туристические на</w:t>
            </w:r>
            <w:r w:rsidRPr="00164F29">
              <w:rPr>
                <w:sz w:val="24"/>
                <w:szCs w:val="24"/>
              </w:rPr>
              <w:t>правления. Контроль чтения.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B50F7C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F24CB0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B50F7C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64F29">
              <w:rPr>
                <w:sz w:val="24"/>
                <w:szCs w:val="24"/>
              </w:rPr>
              <w:t xml:space="preserve">Блог </w:t>
            </w:r>
            <w:proofErr w:type="spellStart"/>
            <w:r w:rsidRPr="00164F29">
              <w:rPr>
                <w:sz w:val="24"/>
                <w:szCs w:val="24"/>
              </w:rPr>
              <w:t>Бегоньи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B721BC" w:rsidTr="00651DB5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B50F7C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EA2858" w:rsidRDefault="00B50F7C" w:rsidP="00337145">
            <w:pPr>
              <w:spacing w:after="0" w:line="0" w:lineRule="atLeast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B50F7C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EA2858" w:rsidRDefault="00B50F7C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</w:t>
            </w:r>
            <w:r w:rsidRPr="00EA2858">
              <w:rPr>
                <w:sz w:val="24"/>
                <w:szCs w:val="24"/>
              </w:rPr>
              <w:t>тени</w:t>
            </w:r>
            <w:r>
              <w:rPr>
                <w:sz w:val="24"/>
                <w:szCs w:val="24"/>
              </w:rPr>
              <w:t>е текста «Школьная форма»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C6E61" w:rsidRPr="00B721BC" w:rsidTr="00A630E1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E61" w:rsidRPr="00B721BC" w:rsidRDefault="00B50F7C" w:rsidP="00B50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  <w:r>
              <w:rPr>
                <w:b/>
                <w:bCs/>
                <w:sz w:val="24"/>
                <w:szCs w:val="24"/>
              </w:rPr>
              <w:t>Тема 2</w:t>
            </w:r>
            <w:r w:rsidR="00FC6E61" w:rsidRPr="00EA2858">
              <w:rPr>
                <w:b/>
                <w:bCs/>
                <w:sz w:val="24"/>
                <w:szCs w:val="24"/>
              </w:rPr>
              <w:t xml:space="preserve">: </w:t>
            </w:r>
            <w:proofErr w:type="gramStart"/>
            <w:r w:rsidR="00FA04B1" w:rsidRPr="00EA2858">
              <w:rPr>
                <w:b/>
                <w:bCs/>
                <w:sz w:val="24"/>
                <w:szCs w:val="24"/>
              </w:rPr>
              <w:t xml:space="preserve">« </w:t>
            </w:r>
            <w:r w:rsidR="00FA04B1">
              <w:rPr>
                <w:b/>
                <w:bCs/>
                <w:sz w:val="24"/>
                <w:szCs w:val="24"/>
              </w:rPr>
              <w:t>Когда</w:t>
            </w:r>
            <w:proofErr w:type="gramEnd"/>
            <w:r w:rsidR="00FA04B1">
              <w:rPr>
                <w:b/>
                <w:bCs/>
                <w:sz w:val="24"/>
                <w:szCs w:val="24"/>
              </w:rPr>
              <w:t xml:space="preserve"> я был маленьким</w:t>
            </w:r>
            <w:r w:rsidR="00FA04B1" w:rsidRPr="00EA2858">
              <w:rPr>
                <w:b/>
                <w:bCs/>
                <w:sz w:val="24"/>
                <w:szCs w:val="24"/>
              </w:rPr>
              <w:t>» ( 1</w:t>
            </w:r>
            <w:r w:rsidR="00FA04B1">
              <w:rPr>
                <w:b/>
                <w:bCs/>
                <w:sz w:val="24"/>
                <w:szCs w:val="24"/>
              </w:rPr>
              <w:t>4</w:t>
            </w:r>
            <w:r w:rsidR="00FA04B1" w:rsidRPr="00EA2858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Лексика по теме. Выполнение лексических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64F29">
              <w:rPr>
                <w:sz w:val="24"/>
                <w:szCs w:val="24"/>
              </w:rPr>
              <w:t>Развлечения и игры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64F29">
              <w:rPr>
                <w:sz w:val="24"/>
                <w:szCs w:val="24"/>
              </w:rPr>
              <w:t>Отдых в г</w:t>
            </w:r>
            <w:r>
              <w:rPr>
                <w:sz w:val="24"/>
                <w:szCs w:val="24"/>
              </w:rPr>
              <w:t>ородском парке и на детской пло</w:t>
            </w:r>
            <w:r w:rsidRPr="00164F29">
              <w:rPr>
                <w:sz w:val="24"/>
                <w:szCs w:val="24"/>
              </w:rPr>
              <w:t>щадке.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164F29" w:rsidRDefault="00FA04B1" w:rsidP="00337145">
            <w:pPr>
              <w:spacing w:after="0" w:line="0" w:lineRule="atLeast"/>
              <w:rPr>
                <w:sz w:val="24"/>
                <w:szCs w:val="24"/>
              </w:rPr>
            </w:pPr>
            <w:r w:rsidRPr="00164F29">
              <w:rPr>
                <w:sz w:val="24"/>
                <w:szCs w:val="24"/>
              </w:rPr>
              <w:t>Посещение парка</w:t>
            </w:r>
            <w:r>
              <w:rPr>
                <w:sz w:val="24"/>
                <w:szCs w:val="24"/>
              </w:rPr>
              <w:t xml:space="preserve"> </w:t>
            </w:r>
            <w:r w:rsidRPr="00164F29">
              <w:rPr>
                <w:sz w:val="24"/>
                <w:szCs w:val="24"/>
              </w:rPr>
              <w:t>аттракционов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21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64F29">
              <w:rPr>
                <w:sz w:val="24"/>
                <w:szCs w:val="24"/>
              </w:rPr>
              <w:t xml:space="preserve">Зоопарк Мадрида. Контроль </w:t>
            </w:r>
            <w:proofErr w:type="spellStart"/>
            <w:r w:rsidRPr="00164F29"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64F29">
              <w:rPr>
                <w:sz w:val="24"/>
                <w:szCs w:val="24"/>
              </w:rPr>
              <w:t>Природа стран Латинской Америки.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64F29">
              <w:rPr>
                <w:sz w:val="24"/>
                <w:szCs w:val="24"/>
              </w:rPr>
              <w:t>Экотуризм и национальные парки Испании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64F29">
              <w:rPr>
                <w:sz w:val="24"/>
                <w:szCs w:val="24"/>
              </w:rPr>
              <w:t>Национальные парки Кубы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64F29">
              <w:rPr>
                <w:sz w:val="24"/>
                <w:szCs w:val="24"/>
              </w:rPr>
              <w:t>Защита окружающей среды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 </w:t>
            </w:r>
            <w:r w:rsidRPr="00164F29">
              <w:rPr>
                <w:sz w:val="24"/>
                <w:szCs w:val="24"/>
              </w:rPr>
              <w:t>Домашние и дикие животные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A04B1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C67641" w:rsidRDefault="00FA04B1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C67641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64F29">
              <w:rPr>
                <w:sz w:val="24"/>
                <w:szCs w:val="24"/>
              </w:rPr>
              <w:t>Домашние питомцы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50F7C" w:rsidRDefault="00FA04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B1" w:rsidRPr="00B721BC" w:rsidRDefault="00FA04B1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B50F7C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C67641" w:rsidRDefault="00B50F7C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C67641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FA04B1">
              <w:rPr>
                <w:sz w:val="24"/>
                <w:szCs w:val="24"/>
              </w:rPr>
              <w:t>Новый год в Испании</w:t>
            </w:r>
            <w:r>
              <w:rPr>
                <w:sz w:val="24"/>
                <w:szCs w:val="24"/>
              </w:rPr>
              <w:t>, России и Мексике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50F7C" w:rsidRDefault="00B50F7C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B50F7C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C67641" w:rsidRDefault="00B50F7C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C67641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EA2858" w:rsidRDefault="00B50F7C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C67641" w:rsidRDefault="00B50F7C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B50F7C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0C2749" w:rsidRDefault="00B50F7C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0C2749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над ошибками. Новогодняя и</w:t>
            </w:r>
            <w:r w:rsidR="00B50F7C">
              <w:rPr>
                <w:sz w:val="24"/>
                <w:szCs w:val="24"/>
              </w:rPr>
              <w:t>гра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FA04B1" w:rsidRDefault="00B50F7C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C6E61" w:rsidTr="006831B2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10094" w:type="dxa"/>
            <w:gridSpan w:val="12"/>
          </w:tcPr>
          <w:p w:rsidR="00FC6E61" w:rsidRPr="00B50F7C" w:rsidRDefault="00B50F7C" w:rsidP="00FC6E61">
            <w:pPr>
              <w:pStyle w:val="ae"/>
              <w:spacing w:line="360" w:lineRule="auto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Тема 3</w:t>
            </w:r>
            <w:r w:rsidR="00FC6E61">
              <w:rPr>
                <w:rFonts w:ascii="Times New Roman" w:hAnsi="Times New Roman" w:cs="Times New Roman"/>
                <w:bCs/>
                <w:color w:val="000000"/>
              </w:rPr>
              <w:t>: «</w:t>
            </w:r>
            <w:r w:rsidR="00FA04B1" w:rsidRPr="000570F7">
              <w:rPr>
                <w:rFonts w:ascii="Times New Roman" w:hAnsi="Times New Roman" w:cs="Times New Roman"/>
                <w:lang w:eastAsia="en-US"/>
              </w:rPr>
              <w:t>Что произошло в нашем районе сегодня</w:t>
            </w:r>
            <w:r w:rsidR="00FA04B1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FA04B1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(14</w:t>
            </w:r>
            <w:r w:rsidR="00FC6E61">
              <w:rPr>
                <w:rFonts w:ascii="Times New Roman" w:hAnsi="Times New Roman" w:cs="Times New Roman"/>
                <w:bCs/>
                <w:color w:val="000000"/>
              </w:rPr>
              <w:t xml:space="preserve"> часов</w:t>
            </w:r>
            <w:r w:rsidR="00FC6E61" w:rsidRPr="00FC6E61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</w:tc>
      </w:tr>
      <w:tr w:rsidR="00FA04B1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FA04B1" w:rsidRPr="000C2749" w:rsidRDefault="00FA04B1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140" w:type="dxa"/>
            <w:gridSpan w:val="2"/>
          </w:tcPr>
          <w:p w:rsidR="00FA04B1" w:rsidRPr="000C2749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F42A4">
              <w:rPr>
                <w:sz w:val="24"/>
                <w:szCs w:val="24"/>
              </w:rPr>
              <w:t>Условия проживания в городской/ сельской местности.</w:t>
            </w:r>
          </w:p>
        </w:tc>
        <w:tc>
          <w:tcPr>
            <w:tcW w:w="1409" w:type="dxa"/>
            <w:gridSpan w:val="2"/>
          </w:tcPr>
          <w:p w:rsidR="00FA04B1" w:rsidRPr="00B50F7C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FA04B1" w:rsidRPr="00B50F7C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FA04B1" w:rsidRPr="00B50F7C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A04B1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FA04B1" w:rsidRPr="000C2749" w:rsidRDefault="00FA04B1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140" w:type="dxa"/>
            <w:gridSpan w:val="2"/>
          </w:tcPr>
          <w:p w:rsidR="00FA04B1" w:rsidRPr="000C2749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FA04B1" w:rsidRPr="001F42A4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спряжение глаголов в </w:t>
            </w:r>
            <w:proofErr w:type="spellStart"/>
            <w:r w:rsidRPr="00EA2858">
              <w:rPr>
                <w:sz w:val="24"/>
                <w:szCs w:val="24"/>
              </w:rPr>
              <w:t>Pre</w:t>
            </w:r>
            <w:r>
              <w:rPr>
                <w:sz w:val="24"/>
                <w:szCs w:val="24"/>
                <w:lang w:val="en-US"/>
              </w:rPr>
              <w:t>terito</w:t>
            </w:r>
            <w:proofErr w:type="spellEnd"/>
            <w:r w:rsidRPr="001F4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Perfecto</w:t>
            </w:r>
          </w:p>
        </w:tc>
        <w:tc>
          <w:tcPr>
            <w:tcW w:w="1409" w:type="dxa"/>
            <w:gridSpan w:val="2"/>
          </w:tcPr>
          <w:p w:rsidR="00FA04B1" w:rsidRPr="00B50F7C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FA04B1" w:rsidRPr="00B50F7C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FA04B1" w:rsidRPr="00B50F7C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A04B1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FA04B1" w:rsidRPr="000C2749" w:rsidRDefault="00FA04B1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140" w:type="dxa"/>
            <w:gridSpan w:val="2"/>
          </w:tcPr>
          <w:p w:rsidR="00FA04B1" w:rsidRPr="000C2749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F42A4">
              <w:rPr>
                <w:sz w:val="24"/>
                <w:szCs w:val="24"/>
              </w:rPr>
              <w:t>Жизнь в городе</w:t>
            </w:r>
          </w:p>
        </w:tc>
        <w:tc>
          <w:tcPr>
            <w:tcW w:w="1409" w:type="dxa"/>
            <w:gridSpan w:val="2"/>
          </w:tcPr>
          <w:p w:rsidR="00FA04B1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FA04B1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72" w:type="dxa"/>
          </w:tcPr>
          <w:p w:rsidR="00FA04B1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FA04B1" w:rsidRPr="000C2749" w:rsidRDefault="00FA04B1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140" w:type="dxa"/>
            <w:gridSpan w:val="2"/>
          </w:tcPr>
          <w:p w:rsidR="00FA04B1" w:rsidRPr="000C2749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Письменная речь</w:t>
            </w:r>
            <w:r>
              <w:rPr>
                <w:sz w:val="24"/>
                <w:szCs w:val="24"/>
              </w:rPr>
              <w:t xml:space="preserve">: </w:t>
            </w:r>
            <w:r w:rsidRPr="001F42A4">
              <w:rPr>
                <w:sz w:val="24"/>
                <w:szCs w:val="24"/>
              </w:rPr>
              <w:t>Жизнь в городе</w:t>
            </w:r>
            <w:r>
              <w:rPr>
                <w:sz w:val="24"/>
                <w:szCs w:val="24"/>
              </w:rPr>
              <w:t xml:space="preserve"> или в деревне</w:t>
            </w:r>
          </w:p>
        </w:tc>
        <w:tc>
          <w:tcPr>
            <w:tcW w:w="1409" w:type="dxa"/>
            <w:gridSpan w:val="2"/>
          </w:tcPr>
          <w:p w:rsidR="00FA04B1" w:rsidRPr="000C2749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FA04B1" w:rsidRPr="000C2749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FA04B1" w:rsidRPr="000C2749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A04B1" w:rsidRPr="00B50F7C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FA04B1" w:rsidRPr="000C2749" w:rsidRDefault="00FA04B1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140" w:type="dxa"/>
            <w:gridSpan w:val="2"/>
          </w:tcPr>
          <w:p w:rsidR="00FA04B1" w:rsidRPr="000C2749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Мадрид: достопримечатель</w:t>
            </w:r>
            <w:r w:rsidRPr="001F42A4">
              <w:rPr>
                <w:sz w:val="24"/>
                <w:szCs w:val="24"/>
              </w:rPr>
              <w:t>ности</w:t>
            </w:r>
          </w:p>
        </w:tc>
        <w:tc>
          <w:tcPr>
            <w:tcW w:w="1409" w:type="dxa"/>
            <w:gridSpan w:val="2"/>
          </w:tcPr>
          <w:p w:rsidR="00FA04B1" w:rsidRPr="00FC6E61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FA04B1" w:rsidRPr="00FC6E61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72" w:type="dxa"/>
          </w:tcPr>
          <w:p w:rsidR="00FA04B1" w:rsidRPr="00FC6E61" w:rsidRDefault="00FA04B1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1273" w:type="dxa"/>
          </w:tcPr>
          <w:p w:rsidR="00FA04B1" w:rsidRPr="000C2749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0C2749">
              <w:rPr>
                <w:sz w:val="24"/>
                <w:szCs w:val="24"/>
              </w:rPr>
              <w:t>36</w:t>
            </w:r>
          </w:p>
        </w:tc>
        <w:tc>
          <w:tcPr>
            <w:tcW w:w="1140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Москва: достопримечатель</w:t>
            </w:r>
            <w:r w:rsidRPr="001F42A4">
              <w:rPr>
                <w:sz w:val="24"/>
                <w:szCs w:val="24"/>
              </w:rPr>
              <w:t>ности</w:t>
            </w:r>
          </w:p>
        </w:tc>
        <w:tc>
          <w:tcPr>
            <w:tcW w:w="1409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A04B1" w:rsidRPr="00507495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73" w:type="dxa"/>
          </w:tcPr>
          <w:p w:rsidR="00FA04B1" w:rsidRPr="000C2749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140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FA04B1" w:rsidRPr="001F42A4" w:rsidRDefault="00FA04B1" w:rsidP="00337145">
            <w:pPr>
              <w:spacing w:after="0" w:line="0" w:lineRule="atLeast"/>
              <w:rPr>
                <w:sz w:val="20"/>
                <w:szCs w:val="20"/>
                <w:lang w:val="es-ES"/>
              </w:rPr>
            </w:pPr>
            <w:r w:rsidRPr="00EA2858">
              <w:rPr>
                <w:sz w:val="24"/>
                <w:szCs w:val="24"/>
              </w:rPr>
              <w:t>Грамматика</w:t>
            </w:r>
            <w:r w:rsidRPr="001F42A4">
              <w:rPr>
                <w:sz w:val="24"/>
                <w:szCs w:val="24"/>
                <w:lang w:val="es-ES"/>
              </w:rPr>
              <w:t xml:space="preserve">: </w:t>
            </w:r>
            <w:r>
              <w:rPr>
                <w:sz w:val="24"/>
                <w:szCs w:val="24"/>
              </w:rPr>
              <w:t>сравнение</w:t>
            </w:r>
            <w:r w:rsidRPr="001F42A4">
              <w:rPr>
                <w:sz w:val="24"/>
                <w:szCs w:val="24"/>
                <w:lang w:val="es-ES"/>
              </w:rPr>
              <w:t xml:space="preserve"> Preterito Perfecto y Presente</w:t>
            </w:r>
          </w:p>
        </w:tc>
        <w:tc>
          <w:tcPr>
            <w:tcW w:w="1409" w:type="dxa"/>
            <w:gridSpan w:val="2"/>
          </w:tcPr>
          <w:p w:rsidR="00FA04B1" w:rsidRPr="00FA04B1" w:rsidRDefault="00FA04B1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FA04B1" w:rsidRPr="00FA04B1" w:rsidRDefault="00FA04B1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72" w:type="dxa"/>
          </w:tcPr>
          <w:p w:rsidR="00FA04B1" w:rsidRPr="00FA04B1" w:rsidRDefault="00FA04B1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73" w:type="dxa"/>
          </w:tcPr>
          <w:p w:rsidR="00FA04B1" w:rsidRPr="000C2749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40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Отработка лексики и грамматики с помощью упражнений</w:t>
            </w:r>
          </w:p>
        </w:tc>
        <w:tc>
          <w:tcPr>
            <w:tcW w:w="1409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73" w:type="dxa"/>
          </w:tcPr>
          <w:p w:rsidR="00FA04B1" w:rsidRPr="0089260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892605">
              <w:rPr>
                <w:sz w:val="24"/>
                <w:szCs w:val="24"/>
              </w:rPr>
              <w:t>39</w:t>
            </w:r>
          </w:p>
        </w:tc>
        <w:tc>
          <w:tcPr>
            <w:tcW w:w="1140" w:type="dxa"/>
            <w:gridSpan w:val="2"/>
          </w:tcPr>
          <w:p w:rsidR="00FA04B1" w:rsidRPr="00892605" w:rsidRDefault="00FA04B1" w:rsidP="006F552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FA04B1" w:rsidRPr="007D08AC" w:rsidRDefault="00FA04B1" w:rsidP="00337145">
            <w:pPr>
              <w:spacing w:after="0" w:line="0" w:lineRule="atLeast"/>
              <w:rPr>
                <w:sz w:val="20"/>
                <w:szCs w:val="20"/>
                <w:lang w:val="es-ES"/>
              </w:rPr>
            </w:pPr>
            <w:r w:rsidRPr="001F42A4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ехико: достопримечатель</w:t>
            </w:r>
            <w:r w:rsidRPr="001F42A4">
              <w:rPr>
                <w:sz w:val="24"/>
                <w:szCs w:val="24"/>
              </w:rPr>
              <w:t>ности</w:t>
            </w:r>
          </w:p>
        </w:tc>
        <w:tc>
          <w:tcPr>
            <w:tcW w:w="1409" w:type="dxa"/>
            <w:gridSpan w:val="2"/>
          </w:tcPr>
          <w:p w:rsidR="00FA04B1" w:rsidRPr="000C2749" w:rsidRDefault="00FA04B1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FA04B1" w:rsidRPr="000C2749" w:rsidRDefault="00FA04B1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FA04B1" w:rsidRPr="000C2749" w:rsidRDefault="00FA04B1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40</w:t>
            </w:r>
          </w:p>
        </w:tc>
        <w:tc>
          <w:tcPr>
            <w:tcW w:w="1140" w:type="dxa"/>
            <w:gridSpan w:val="2"/>
          </w:tcPr>
          <w:p w:rsidR="00FA04B1" w:rsidRPr="006F5525" w:rsidRDefault="00FA04B1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F42A4">
              <w:rPr>
                <w:sz w:val="24"/>
                <w:szCs w:val="24"/>
              </w:rPr>
              <w:t>Город или село? Контроль говорения</w:t>
            </w:r>
          </w:p>
        </w:tc>
        <w:tc>
          <w:tcPr>
            <w:tcW w:w="1409" w:type="dxa"/>
            <w:gridSpan w:val="2"/>
          </w:tcPr>
          <w:p w:rsidR="00FA04B1" w:rsidRDefault="00FA04B1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FA04B1" w:rsidRDefault="00FA04B1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FA04B1" w:rsidRDefault="00FA04B1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273" w:type="dxa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41</w:t>
            </w:r>
          </w:p>
        </w:tc>
        <w:tc>
          <w:tcPr>
            <w:tcW w:w="1140" w:type="dxa"/>
            <w:gridSpan w:val="2"/>
          </w:tcPr>
          <w:p w:rsidR="00FA04B1" w:rsidRPr="006F5525" w:rsidRDefault="00FA04B1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09" w:type="dxa"/>
            <w:gridSpan w:val="2"/>
          </w:tcPr>
          <w:p w:rsidR="00FA04B1" w:rsidRDefault="00FA04B1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FA04B1" w:rsidRDefault="00FA04B1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FA04B1" w:rsidRDefault="00FA04B1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5270FA" w:rsidRPr="00DD5584" w:rsidTr="006F5525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289" w:type="dxa"/>
            <w:gridSpan w:val="2"/>
          </w:tcPr>
          <w:p w:rsidR="005270FA" w:rsidRPr="006F5525" w:rsidRDefault="005270FA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42</w:t>
            </w:r>
          </w:p>
        </w:tc>
        <w:tc>
          <w:tcPr>
            <w:tcW w:w="1124" w:type="dxa"/>
          </w:tcPr>
          <w:p w:rsidR="005270FA" w:rsidRPr="006F5525" w:rsidRDefault="005270FA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270FA" w:rsidRPr="00DD5584" w:rsidRDefault="00FA04B1" w:rsidP="00FC6E61">
            <w:pPr>
              <w:pBdr>
                <w:left w:val="single" w:sz="4" w:space="4" w:color="auto"/>
                <w:right w:val="single" w:sz="4" w:space="4" w:color="auto"/>
              </w:pBdr>
              <w:ind w:left="0" w:firstLine="0"/>
              <w:rPr>
                <w:color w:val="1D1B11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="00DD5584" w:rsidRPr="00EA2858">
              <w:rPr>
                <w:sz w:val="24"/>
                <w:szCs w:val="24"/>
              </w:rPr>
              <w:t>Отработка лексики и грамматики с помощью упражнений</w:t>
            </w:r>
          </w:p>
        </w:tc>
        <w:tc>
          <w:tcPr>
            <w:tcW w:w="1414" w:type="dxa"/>
            <w:gridSpan w:val="2"/>
          </w:tcPr>
          <w:p w:rsidR="005270FA" w:rsidRPr="00DD5584" w:rsidRDefault="005270FA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270FA" w:rsidRPr="00DD5584" w:rsidRDefault="005270FA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270FA" w:rsidRPr="00DD5584" w:rsidRDefault="005270FA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270FA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89" w:type="dxa"/>
            <w:gridSpan w:val="2"/>
          </w:tcPr>
          <w:p w:rsidR="005270FA" w:rsidRPr="006F5525" w:rsidRDefault="005270FA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124" w:type="dxa"/>
          </w:tcPr>
          <w:p w:rsidR="005270FA" w:rsidRPr="006F5525" w:rsidRDefault="005270FA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270FA" w:rsidRPr="000C2749" w:rsidRDefault="00FA04B1" w:rsidP="00FA04B1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</w:t>
            </w:r>
            <w:r w:rsidRPr="00EA2858">
              <w:rPr>
                <w:sz w:val="24"/>
                <w:szCs w:val="24"/>
              </w:rPr>
              <w:t>кт</w:t>
            </w:r>
            <w:r w:rsidRPr="00E67902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  <w:lang w:val="es-ES"/>
              </w:rPr>
              <w:t>«</w:t>
            </w:r>
            <w:r>
              <w:rPr>
                <w:sz w:val="24"/>
                <w:szCs w:val="24"/>
              </w:rPr>
              <w:t>Мой идеальный город»</w:t>
            </w:r>
          </w:p>
        </w:tc>
        <w:tc>
          <w:tcPr>
            <w:tcW w:w="1414" w:type="dxa"/>
            <w:gridSpan w:val="2"/>
          </w:tcPr>
          <w:p w:rsidR="005270FA" w:rsidRPr="000C2749" w:rsidRDefault="005270FA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270FA" w:rsidRPr="000C2749" w:rsidRDefault="005270FA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270FA" w:rsidRPr="000C2749" w:rsidRDefault="005270FA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270FA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5270FA" w:rsidRPr="006F5525" w:rsidRDefault="005270FA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44</w:t>
            </w:r>
          </w:p>
        </w:tc>
        <w:tc>
          <w:tcPr>
            <w:tcW w:w="1124" w:type="dxa"/>
          </w:tcPr>
          <w:p w:rsidR="005270FA" w:rsidRPr="006F5525" w:rsidRDefault="005270FA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270FA" w:rsidRPr="00FA04B1" w:rsidRDefault="00FA04B1" w:rsidP="006F5525">
            <w:pPr>
              <w:spacing w:after="0"/>
              <w:rPr>
                <w:sz w:val="24"/>
                <w:szCs w:val="24"/>
              </w:rPr>
            </w:pPr>
            <w:r w:rsidRPr="00FA04B1">
              <w:rPr>
                <w:sz w:val="24"/>
                <w:szCs w:val="24"/>
              </w:rPr>
              <w:t xml:space="preserve">Развитие навыков </w:t>
            </w:r>
            <w:proofErr w:type="spellStart"/>
            <w:r w:rsidRPr="00FA04B1"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414" w:type="dxa"/>
            <w:gridSpan w:val="2"/>
          </w:tcPr>
          <w:p w:rsidR="005270FA" w:rsidRPr="000C2749" w:rsidRDefault="005270FA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270FA" w:rsidRPr="000C2749" w:rsidRDefault="005270FA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270FA" w:rsidRPr="000C2749" w:rsidRDefault="005270FA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C6E61" w:rsidRPr="000C2749" w:rsidTr="00704077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0094" w:type="dxa"/>
            <w:gridSpan w:val="12"/>
          </w:tcPr>
          <w:p w:rsidR="00FC6E61" w:rsidRPr="000C2749" w:rsidRDefault="00DD5584" w:rsidP="00FC6E61">
            <w:pPr>
              <w:spacing w:after="0"/>
              <w:ind w:left="6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="00FC6E61" w:rsidRPr="00EA2858">
              <w:rPr>
                <w:b/>
                <w:bCs/>
                <w:sz w:val="24"/>
                <w:szCs w:val="24"/>
              </w:rPr>
              <w:t>: «</w:t>
            </w:r>
            <w:r w:rsidR="00FA04B1" w:rsidRPr="001F42A4">
              <w:rPr>
                <w:b/>
                <w:bCs/>
                <w:sz w:val="24"/>
                <w:szCs w:val="24"/>
              </w:rPr>
              <w:t>Расскажи о своей жизни!</w:t>
            </w:r>
            <w:r w:rsidR="00FA04B1">
              <w:rPr>
                <w:b/>
                <w:bCs/>
                <w:sz w:val="24"/>
                <w:szCs w:val="24"/>
              </w:rPr>
              <w:t>»  (14</w:t>
            </w:r>
            <w:r w:rsidR="00FC6E61" w:rsidRPr="00EA2858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289" w:type="dxa"/>
            <w:gridSpan w:val="2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45</w:t>
            </w:r>
          </w:p>
        </w:tc>
        <w:tc>
          <w:tcPr>
            <w:tcW w:w="1124" w:type="dxa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F42A4">
              <w:rPr>
                <w:sz w:val="24"/>
                <w:szCs w:val="24"/>
              </w:rPr>
              <w:t>Биография человека</w:t>
            </w:r>
            <w:r>
              <w:rPr>
                <w:sz w:val="24"/>
                <w:szCs w:val="24"/>
              </w:rPr>
              <w:t xml:space="preserve">. </w:t>
            </w:r>
            <w:r w:rsidRPr="00EA2858">
              <w:rPr>
                <w:sz w:val="24"/>
                <w:szCs w:val="24"/>
              </w:rPr>
              <w:t>Отработка лексики с помощью упражнений</w:t>
            </w:r>
          </w:p>
        </w:tc>
        <w:tc>
          <w:tcPr>
            <w:tcW w:w="1414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289" w:type="dxa"/>
            <w:gridSpan w:val="2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46</w:t>
            </w:r>
          </w:p>
        </w:tc>
        <w:tc>
          <w:tcPr>
            <w:tcW w:w="1124" w:type="dxa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1F42A4">
              <w:rPr>
                <w:sz w:val="24"/>
                <w:szCs w:val="24"/>
              </w:rPr>
              <w:t>Выдающиеся художник</w:t>
            </w:r>
            <w:r>
              <w:rPr>
                <w:sz w:val="24"/>
                <w:szCs w:val="24"/>
              </w:rPr>
              <w:t>и Испании и</w:t>
            </w:r>
            <w:r w:rsidRPr="001F42A4">
              <w:rPr>
                <w:sz w:val="24"/>
                <w:szCs w:val="24"/>
              </w:rPr>
              <w:t xml:space="preserve"> России.</w:t>
            </w:r>
          </w:p>
        </w:tc>
        <w:tc>
          <w:tcPr>
            <w:tcW w:w="1414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89" w:type="dxa"/>
            <w:gridSpan w:val="2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47</w:t>
            </w:r>
          </w:p>
        </w:tc>
        <w:tc>
          <w:tcPr>
            <w:tcW w:w="1124" w:type="dxa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Отработка грамматики</w:t>
            </w:r>
            <w:r w:rsidRPr="001F42A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Indefinido</w:t>
            </w:r>
            <w:proofErr w:type="spellEnd"/>
            <w:r w:rsidRPr="00EA2858">
              <w:rPr>
                <w:sz w:val="24"/>
                <w:szCs w:val="24"/>
              </w:rPr>
              <w:t xml:space="preserve"> с помощью упражнений</w:t>
            </w:r>
          </w:p>
        </w:tc>
        <w:tc>
          <w:tcPr>
            <w:tcW w:w="1414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89" w:type="dxa"/>
            <w:gridSpan w:val="2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48</w:t>
            </w:r>
          </w:p>
        </w:tc>
        <w:tc>
          <w:tcPr>
            <w:tcW w:w="1124" w:type="dxa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A04B1" w:rsidRPr="00BC4275" w:rsidRDefault="00FA04B1" w:rsidP="00337145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>
              <w:rPr>
                <w:sz w:val="24"/>
                <w:szCs w:val="24"/>
              </w:rPr>
              <w:t xml:space="preserve">Показатели </w:t>
            </w:r>
            <w:proofErr w:type="spellStart"/>
            <w:r>
              <w:rPr>
                <w:sz w:val="24"/>
                <w:szCs w:val="24"/>
                <w:lang w:val="en-US"/>
              </w:rPr>
              <w:t>Indefinido</w:t>
            </w:r>
            <w:proofErr w:type="spellEnd"/>
          </w:p>
        </w:tc>
        <w:tc>
          <w:tcPr>
            <w:tcW w:w="1414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1289" w:type="dxa"/>
            <w:gridSpan w:val="2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49</w:t>
            </w:r>
          </w:p>
        </w:tc>
        <w:tc>
          <w:tcPr>
            <w:tcW w:w="1124" w:type="dxa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BC4275">
              <w:rPr>
                <w:sz w:val="24"/>
                <w:szCs w:val="24"/>
              </w:rPr>
              <w:t>Прошедшее длительное время</w:t>
            </w:r>
          </w:p>
        </w:tc>
        <w:tc>
          <w:tcPr>
            <w:tcW w:w="1414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89" w:type="dxa"/>
            <w:gridSpan w:val="2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50</w:t>
            </w:r>
          </w:p>
        </w:tc>
        <w:tc>
          <w:tcPr>
            <w:tcW w:w="1124" w:type="dxa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BC4275">
              <w:rPr>
                <w:sz w:val="24"/>
                <w:szCs w:val="24"/>
              </w:rPr>
              <w:t>Мир профессий</w:t>
            </w:r>
          </w:p>
        </w:tc>
        <w:tc>
          <w:tcPr>
            <w:tcW w:w="1414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89" w:type="dxa"/>
            <w:gridSpan w:val="2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24" w:type="dxa"/>
          </w:tcPr>
          <w:p w:rsidR="00FA04B1" w:rsidRPr="006F5525" w:rsidRDefault="00FA04B1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A04B1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Письменная речь</w:t>
            </w:r>
            <w:r>
              <w:rPr>
                <w:sz w:val="24"/>
                <w:szCs w:val="24"/>
              </w:rPr>
              <w:t xml:space="preserve">. </w:t>
            </w:r>
            <w:r w:rsidRPr="00BC4275">
              <w:rPr>
                <w:sz w:val="24"/>
                <w:szCs w:val="24"/>
              </w:rPr>
              <w:t>Жизнеописание и биография человека</w:t>
            </w:r>
          </w:p>
        </w:tc>
        <w:tc>
          <w:tcPr>
            <w:tcW w:w="1414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A04B1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124" w:type="dxa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A04B1" w:rsidRPr="00EA2858" w:rsidRDefault="0068437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Биография моего родственника</w:t>
            </w:r>
          </w:p>
        </w:tc>
        <w:tc>
          <w:tcPr>
            <w:tcW w:w="1414" w:type="dxa"/>
            <w:gridSpan w:val="2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A04B1" w:rsidRPr="000C2749" w:rsidRDefault="00FA04B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DD5584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DD5584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  <w:p w:rsidR="00DD5584" w:rsidRPr="000C2749" w:rsidRDefault="00DD5584" w:rsidP="006F5525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124" w:type="dxa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DD5584" w:rsidRPr="00EA2858" w:rsidRDefault="00DD5584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414" w:type="dxa"/>
            <w:gridSpan w:val="2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DD5584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DD5584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124" w:type="dxa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DD5584" w:rsidRPr="00EA2858" w:rsidRDefault="00DD5584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4" w:type="dxa"/>
            <w:gridSpan w:val="2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DD5584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DD5584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124" w:type="dxa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DD5584" w:rsidRPr="00EA2858" w:rsidRDefault="00DD5584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над ошибками. Повторение изученного материала</w:t>
            </w:r>
          </w:p>
        </w:tc>
        <w:tc>
          <w:tcPr>
            <w:tcW w:w="1414" w:type="dxa"/>
            <w:gridSpan w:val="2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DD5584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DD5584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124" w:type="dxa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DD5584" w:rsidRPr="00EA2858" w:rsidRDefault="00FA04B1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о знаменитых личностях</w:t>
            </w:r>
          </w:p>
        </w:tc>
        <w:tc>
          <w:tcPr>
            <w:tcW w:w="1414" w:type="dxa"/>
            <w:gridSpan w:val="2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DD5584" w:rsidRPr="000C2749" w:rsidRDefault="00DD558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84371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84371" w:rsidRDefault="0068437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124" w:type="dxa"/>
          </w:tcPr>
          <w:p w:rsidR="00684371" w:rsidRDefault="0068437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84371" w:rsidRDefault="00684371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BC4275">
              <w:rPr>
                <w:sz w:val="20"/>
                <w:szCs w:val="20"/>
              </w:rPr>
              <w:t>История</w:t>
            </w:r>
            <w:r>
              <w:rPr>
                <w:sz w:val="20"/>
                <w:szCs w:val="20"/>
              </w:rPr>
              <w:t xml:space="preserve"> </w:t>
            </w:r>
            <w:r w:rsidRPr="00BC4275">
              <w:rPr>
                <w:sz w:val="20"/>
                <w:szCs w:val="20"/>
              </w:rPr>
              <w:t>Образования</w:t>
            </w:r>
            <w:r>
              <w:rPr>
                <w:sz w:val="20"/>
                <w:szCs w:val="20"/>
              </w:rPr>
              <w:t xml:space="preserve"> </w:t>
            </w:r>
            <w:r w:rsidRPr="00BC4275">
              <w:rPr>
                <w:sz w:val="20"/>
                <w:szCs w:val="20"/>
              </w:rPr>
              <w:t>Европейского союза</w:t>
            </w:r>
          </w:p>
        </w:tc>
        <w:tc>
          <w:tcPr>
            <w:tcW w:w="1414" w:type="dxa"/>
            <w:gridSpan w:val="2"/>
          </w:tcPr>
          <w:p w:rsidR="00684371" w:rsidRPr="000C2749" w:rsidRDefault="0068437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84371" w:rsidRPr="000C2749" w:rsidRDefault="0068437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84371" w:rsidRPr="000C2749" w:rsidRDefault="0068437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684371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684371" w:rsidRDefault="0068437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124" w:type="dxa"/>
          </w:tcPr>
          <w:p w:rsidR="00684371" w:rsidRDefault="0068437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84371" w:rsidRDefault="000E7016" w:rsidP="0033714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прошедших времен</w:t>
            </w:r>
          </w:p>
        </w:tc>
        <w:tc>
          <w:tcPr>
            <w:tcW w:w="1414" w:type="dxa"/>
            <w:gridSpan w:val="2"/>
          </w:tcPr>
          <w:p w:rsidR="00684371" w:rsidRPr="000C2749" w:rsidRDefault="0068437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84371" w:rsidRPr="000C2749" w:rsidRDefault="0068437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684371" w:rsidRPr="000C2749" w:rsidRDefault="00684371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DD5584" w:rsidRPr="000C2749" w:rsidTr="00192870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094" w:type="dxa"/>
            <w:gridSpan w:val="12"/>
          </w:tcPr>
          <w:p w:rsidR="00DD5584" w:rsidRPr="000C2749" w:rsidRDefault="00DD5584" w:rsidP="00DD5584">
            <w:pPr>
              <w:spacing w:after="0"/>
              <w:ind w:left="687"/>
              <w:jc w:val="center"/>
              <w:rPr>
                <w:b/>
                <w:sz w:val="24"/>
                <w:szCs w:val="24"/>
              </w:rPr>
            </w:pPr>
            <w:r w:rsidRPr="00EA2858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EA2858">
              <w:rPr>
                <w:b/>
                <w:bCs/>
                <w:sz w:val="24"/>
                <w:szCs w:val="24"/>
              </w:rPr>
              <w:t>: «</w:t>
            </w:r>
            <w:r w:rsidR="000E7016">
              <w:rPr>
                <w:sz w:val="24"/>
                <w:szCs w:val="24"/>
                <w:lang w:eastAsia="en-US"/>
              </w:rPr>
              <w:t>Кто-то подозрительный</w:t>
            </w:r>
            <w:r w:rsidRPr="00EA2858">
              <w:rPr>
                <w:b/>
                <w:bCs/>
                <w:sz w:val="24"/>
                <w:szCs w:val="24"/>
              </w:rPr>
              <w:t>»  (1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EA2858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EA2858" w:rsidRDefault="000E7016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Введение лексики по теме</w:t>
            </w:r>
            <w:r>
              <w:rPr>
                <w:sz w:val="24"/>
                <w:szCs w:val="24"/>
              </w:rPr>
              <w:t xml:space="preserve"> «</w:t>
            </w:r>
            <w:r w:rsidRPr="00BC4275">
              <w:rPr>
                <w:sz w:val="24"/>
                <w:szCs w:val="24"/>
              </w:rPr>
              <w:t>Досуг и увлечения (чтение, кино, театр)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EA2858" w:rsidRDefault="000E7016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Диалогическая речь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EA2858" w:rsidRDefault="000E7016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EA2858" w:rsidRDefault="000E7016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>контраст прошедших времён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EA2858" w:rsidRDefault="000E7016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</w:t>
            </w:r>
            <w:r>
              <w:rPr>
                <w:sz w:val="24"/>
                <w:szCs w:val="24"/>
              </w:rPr>
              <w:t xml:space="preserve"> </w:t>
            </w:r>
            <w:r w:rsidRPr="00EA2858">
              <w:rPr>
                <w:sz w:val="24"/>
                <w:szCs w:val="24"/>
              </w:rPr>
              <w:t>лексико- грамматических упражнений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EA2858" w:rsidRDefault="000E7016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Чтение текста</w:t>
            </w:r>
            <w:r>
              <w:rPr>
                <w:sz w:val="24"/>
                <w:szCs w:val="24"/>
              </w:rPr>
              <w:t xml:space="preserve"> «</w:t>
            </w:r>
            <w:r w:rsidRPr="00BC4275">
              <w:rPr>
                <w:sz w:val="24"/>
                <w:szCs w:val="24"/>
              </w:rPr>
              <w:t>Жанры литературы и кино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BC4275" w:rsidRDefault="000E7016" w:rsidP="00337145">
            <w:pPr>
              <w:pStyle w:val="26"/>
              <w:spacing w:before="0" w:beforeAutospacing="0" w:after="0" w:afterAutospacing="0"/>
              <w:rPr>
                <w:color w:val="181818"/>
                <w:sz w:val="17"/>
                <w:szCs w:val="17"/>
              </w:rPr>
            </w:pPr>
            <w:r w:rsidRPr="00EA2858">
              <w:rPr>
                <w:color w:val="000000"/>
              </w:rPr>
              <w:t>Выполнение грамматических упражнений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EA2858" w:rsidRDefault="000E7016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EA2858" w:rsidRDefault="000E7016" w:rsidP="00337145">
            <w:pPr>
              <w:spacing w:after="0" w:line="0" w:lineRule="atLeast"/>
              <w:rPr>
                <w:sz w:val="20"/>
                <w:szCs w:val="20"/>
              </w:rPr>
            </w:pPr>
            <w:r w:rsidRPr="00BC4275">
              <w:rPr>
                <w:rStyle w:val="95pt0"/>
                <w:color w:val="181818"/>
              </w:rPr>
              <w:t>Любимые</w:t>
            </w:r>
            <w:r w:rsidRPr="00BC4275">
              <w:rPr>
                <w:color w:val="181818"/>
                <w:sz w:val="17"/>
                <w:szCs w:val="17"/>
              </w:rPr>
              <w:t xml:space="preserve"> </w:t>
            </w:r>
            <w:r w:rsidRPr="00BC4275">
              <w:rPr>
                <w:rStyle w:val="95pt0"/>
                <w:color w:val="181818"/>
              </w:rPr>
              <w:t>литературные произведения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BC4275" w:rsidRDefault="000E7016" w:rsidP="00337145">
            <w:pPr>
              <w:pStyle w:val="220"/>
              <w:spacing w:after="0"/>
              <w:ind w:right="100"/>
              <w:rPr>
                <w:color w:val="181818"/>
                <w:sz w:val="17"/>
                <w:szCs w:val="17"/>
              </w:rPr>
            </w:pPr>
            <w:r w:rsidRPr="00BC4275">
              <w:rPr>
                <w:rStyle w:val="22exact"/>
                <w:color w:val="181818"/>
              </w:rPr>
              <w:t>Выдающиеся писатели Испании и Латинской Америки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</w:tbl>
    <w:p w:rsidR="00CA0627" w:rsidRPr="0097242D" w:rsidRDefault="00CA0627" w:rsidP="00D050F0">
      <w:pPr>
        <w:shd w:val="clear" w:color="auto" w:fill="FFFFFF"/>
        <w:ind w:left="0" w:right="0" w:firstLine="0"/>
        <w:rPr>
          <w:sz w:val="22"/>
          <w:u w:val="single"/>
        </w:rPr>
      </w:pPr>
      <w:bookmarkStart w:id="0" w:name="_GoBack"/>
      <w:bookmarkEnd w:id="0"/>
    </w:p>
    <w:sectPr w:rsidR="00CA0627" w:rsidRPr="0097242D" w:rsidSect="005270FA">
      <w:pgSz w:w="11906" w:h="16838"/>
      <w:pgMar w:top="709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Cambria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23" w:hanging="244"/>
      </w:pPr>
      <w:rPr>
        <w:rFonts w:ascii="Symbol" w:hAnsi="Symbol" w:cs="Symbol" w:hint="default"/>
      </w:rPr>
    </w:lvl>
  </w:abstractNum>
  <w:abstractNum w:abstractNumId="2" w15:restartNumberingAfterBreak="0">
    <w:nsid w:val="4FAF31AB"/>
    <w:multiLevelType w:val="multilevel"/>
    <w:tmpl w:val="6654174C"/>
    <w:styleLink w:val="WW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2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64"/>
    <w:rsid w:val="000026B6"/>
    <w:rsid w:val="000570F7"/>
    <w:rsid w:val="00093FDA"/>
    <w:rsid w:val="00095290"/>
    <w:rsid w:val="000E2FA9"/>
    <w:rsid w:val="000E7016"/>
    <w:rsid w:val="00126473"/>
    <w:rsid w:val="00146CB5"/>
    <w:rsid w:val="00197464"/>
    <w:rsid w:val="00214A6E"/>
    <w:rsid w:val="002366D3"/>
    <w:rsid w:val="002807E2"/>
    <w:rsid w:val="002A73CE"/>
    <w:rsid w:val="00377016"/>
    <w:rsid w:val="00407095"/>
    <w:rsid w:val="00507495"/>
    <w:rsid w:val="005270FA"/>
    <w:rsid w:val="005339C9"/>
    <w:rsid w:val="00542D80"/>
    <w:rsid w:val="00547DBA"/>
    <w:rsid w:val="00555079"/>
    <w:rsid w:val="00563164"/>
    <w:rsid w:val="005D2DBC"/>
    <w:rsid w:val="00604ED8"/>
    <w:rsid w:val="006071FC"/>
    <w:rsid w:val="00646CE0"/>
    <w:rsid w:val="00660D13"/>
    <w:rsid w:val="00684371"/>
    <w:rsid w:val="006A260D"/>
    <w:rsid w:val="006D3224"/>
    <w:rsid w:val="006E7ECB"/>
    <w:rsid w:val="006F404C"/>
    <w:rsid w:val="006F4ADF"/>
    <w:rsid w:val="006F5525"/>
    <w:rsid w:val="0072498E"/>
    <w:rsid w:val="00754A3A"/>
    <w:rsid w:val="00756C0F"/>
    <w:rsid w:val="007824D8"/>
    <w:rsid w:val="00860C8D"/>
    <w:rsid w:val="008770F2"/>
    <w:rsid w:val="0095323D"/>
    <w:rsid w:val="009B5E44"/>
    <w:rsid w:val="00A622DA"/>
    <w:rsid w:val="00AF2446"/>
    <w:rsid w:val="00B1687D"/>
    <w:rsid w:val="00B50F7C"/>
    <w:rsid w:val="00B65D52"/>
    <w:rsid w:val="00B721BC"/>
    <w:rsid w:val="00C41260"/>
    <w:rsid w:val="00C44F84"/>
    <w:rsid w:val="00C922E8"/>
    <w:rsid w:val="00CA0627"/>
    <w:rsid w:val="00CA7754"/>
    <w:rsid w:val="00CC074E"/>
    <w:rsid w:val="00CC62CB"/>
    <w:rsid w:val="00CE0EBF"/>
    <w:rsid w:val="00D0488E"/>
    <w:rsid w:val="00D050F0"/>
    <w:rsid w:val="00D54D7B"/>
    <w:rsid w:val="00D602A7"/>
    <w:rsid w:val="00D84153"/>
    <w:rsid w:val="00DA634F"/>
    <w:rsid w:val="00DD5584"/>
    <w:rsid w:val="00E1210B"/>
    <w:rsid w:val="00E50B69"/>
    <w:rsid w:val="00EB57E3"/>
    <w:rsid w:val="00F210A5"/>
    <w:rsid w:val="00F866E4"/>
    <w:rsid w:val="00FA04B1"/>
    <w:rsid w:val="00FC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4F940-E689-43A0-8397-C37E70CAD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0D"/>
    <w:pPr>
      <w:spacing w:after="4" w:line="248" w:lineRule="auto"/>
      <w:ind w:left="61" w:right="7" w:hanging="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9"/>
    <w:unhideWhenUsed/>
    <w:qFormat/>
    <w:rsid w:val="006A260D"/>
    <w:pPr>
      <w:keepNext/>
      <w:keepLines/>
      <w:spacing w:after="1"/>
      <w:ind w:left="608" w:right="475" w:hanging="10"/>
      <w:outlineLvl w:val="0"/>
    </w:pPr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B721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260D"/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CB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21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qFormat/>
    <w:rsid w:val="00B721B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72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55079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0627"/>
  </w:style>
  <w:style w:type="paragraph" w:customStyle="1" w:styleId="Default">
    <w:name w:val="Default"/>
    <w:uiPriority w:val="99"/>
    <w:rsid w:val="00CA06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CA0627"/>
    <w:pPr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CA06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CA0627"/>
    <w:pPr>
      <w:spacing w:after="100" w:afterAutospacing="1" w:line="312" w:lineRule="auto"/>
      <w:ind w:left="0" w:right="0" w:firstLine="0"/>
      <w:jc w:val="left"/>
    </w:pPr>
    <w:rPr>
      <w:color w:val="auto"/>
      <w:sz w:val="24"/>
      <w:szCs w:val="24"/>
    </w:rPr>
  </w:style>
  <w:style w:type="character" w:styleId="a7">
    <w:name w:val="Emphasis"/>
    <w:qFormat/>
    <w:rsid w:val="00CA0627"/>
    <w:rPr>
      <w:bCs/>
      <w:iCs/>
      <w:color w:val="787878"/>
    </w:rPr>
  </w:style>
  <w:style w:type="paragraph" w:styleId="a8">
    <w:name w:val="List Paragraph"/>
    <w:basedOn w:val="a"/>
    <w:uiPriority w:val="99"/>
    <w:qFormat/>
    <w:rsid w:val="00CA0627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</w:rPr>
  </w:style>
  <w:style w:type="character" w:customStyle="1" w:styleId="a9">
    <w:name w:val="Основной текст_ Знак"/>
    <w:link w:val="aa"/>
    <w:uiPriority w:val="99"/>
    <w:locked/>
    <w:rsid w:val="006F5525"/>
    <w:rPr>
      <w:rFonts w:cs="Times New Roman"/>
      <w:color w:val="000000"/>
      <w:sz w:val="27"/>
      <w:szCs w:val="27"/>
      <w:shd w:val="clear" w:color="auto" w:fill="FFFFFF"/>
    </w:rPr>
  </w:style>
  <w:style w:type="character" w:customStyle="1" w:styleId="ab">
    <w:name w:val="Основной текст + Полужирный"/>
    <w:uiPriority w:val="99"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paragraph" w:customStyle="1" w:styleId="aa">
    <w:name w:val="Основной текст_"/>
    <w:basedOn w:val="a"/>
    <w:link w:val="a9"/>
    <w:uiPriority w:val="99"/>
    <w:rsid w:val="006F5525"/>
    <w:pPr>
      <w:shd w:val="clear" w:color="auto" w:fill="FFFFFF"/>
      <w:spacing w:before="540" w:after="180" w:line="240" w:lineRule="atLeast"/>
      <w:ind w:left="0" w:right="0" w:hanging="340"/>
    </w:pPr>
    <w:rPr>
      <w:rFonts w:asciiTheme="minorHAnsi" w:eastAsiaTheme="minorHAnsi" w:hAnsiTheme="minorHAnsi"/>
      <w:sz w:val="27"/>
      <w:szCs w:val="27"/>
      <w:lang w:eastAsia="en-US"/>
    </w:rPr>
  </w:style>
  <w:style w:type="character" w:customStyle="1" w:styleId="21">
    <w:name w:val="Заголовок №2_ Знак"/>
    <w:link w:val="22"/>
    <w:uiPriority w:val="99"/>
    <w:locked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aliases w:val="Курсив"/>
    <w:uiPriority w:val="99"/>
    <w:rsid w:val="006F5525"/>
    <w:rPr>
      <w:rFonts w:cs="Times New Roman"/>
      <w:b/>
      <w:bCs/>
      <w:i/>
      <w:iCs/>
      <w:color w:val="000000"/>
      <w:sz w:val="27"/>
      <w:szCs w:val="27"/>
      <w:shd w:val="clear" w:color="auto" w:fill="FFFFFF"/>
      <w:lang w:eastAsia="ru-RU" w:bidi="ar-SA"/>
    </w:rPr>
  </w:style>
  <w:style w:type="paragraph" w:customStyle="1" w:styleId="22">
    <w:name w:val="Заголовок №2_"/>
    <w:basedOn w:val="a"/>
    <w:link w:val="21"/>
    <w:uiPriority w:val="99"/>
    <w:rsid w:val="006F5525"/>
    <w:pPr>
      <w:shd w:val="clear" w:color="auto" w:fill="FFFFFF"/>
      <w:spacing w:before="60" w:after="0" w:line="370" w:lineRule="exact"/>
      <w:ind w:left="0" w:right="0" w:hanging="300"/>
      <w:outlineLvl w:val="1"/>
    </w:pPr>
    <w:rPr>
      <w:rFonts w:asciiTheme="minorHAnsi" w:eastAsiaTheme="minorHAnsi" w:hAnsiTheme="minorHAnsi"/>
      <w:b/>
      <w:bCs/>
      <w:sz w:val="27"/>
      <w:szCs w:val="27"/>
      <w:lang w:eastAsia="en-US"/>
    </w:rPr>
  </w:style>
  <w:style w:type="paragraph" w:styleId="ac">
    <w:name w:val="Plain Text"/>
    <w:basedOn w:val="a"/>
    <w:link w:val="ad"/>
    <w:uiPriority w:val="99"/>
    <w:rsid w:val="006F5525"/>
    <w:pPr>
      <w:spacing w:after="0" w:line="240" w:lineRule="auto"/>
      <w:ind w:left="0" w:right="0" w:firstLine="0"/>
      <w:jc w:val="left"/>
    </w:pPr>
    <w:rPr>
      <w:rFonts w:ascii="Consolas" w:eastAsia="Calibri" w:hAnsi="Consolas"/>
      <w:color w:val="auto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6F5525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Style10">
    <w:name w:val="Style10"/>
    <w:basedOn w:val="a"/>
    <w:uiPriority w:val="99"/>
    <w:rsid w:val="006F5525"/>
    <w:pPr>
      <w:widowControl w:val="0"/>
      <w:autoSpaceDE w:val="0"/>
      <w:autoSpaceDN w:val="0"/>
      <w:adjustRightInd w:val="0"/>
      <w:spacing w:after="0" w:line="221" w:lineRule="exact"/>
      <w:ind w:left="0" w:right="0" w:firstLine="0"/>
      <w:jc w:val="left"/>
    </w:pPr>
    <w:rPr>
      <w:rFonts w:ascii="Arial Narrow" w:hAnsi="Arial Narrow"/>
      <w:color w:val="auto"/>
      <w:sz w:val="24"/>
      <w:szCs w:val="24"/>
    </w:rPr>
  </w:style>
  <w:style w:type="character" w:customStyle="1" w:styleId="FontStyle24">
    <w:name w:val="Font Style24"/>
    <w:uiPriority w:val="99"/>
    <w:rsid w:val="006F5525"/>
    <w:rPr>
      <w:rFonts w:ascii="MS Reference Sans Serif" w:hAnsi="MS Reference Sans Serif" w:cs="MS Reference Sans Serif"/>
      <w:sz w:val="16"/>
      <w:szCs w:val="16"/>
    </w:rPr>
  </w:style>
  <w:style w:type="paragraph" w:customStyle="1" w:styleId="Style4">
    <w:name w:val="Style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character" w:customStyle="1" w:styleId="FontStyle28">
    <w:name w:val="Font Style28"/>
    <w:uiPriority w:val="99"/>
    <w:rsid w:val="006F5525"/>
    <w:rPr>
      <w:rFonts w:ascii="Georgia" w:hAnsi="Georgia" w:cs="Georgia"/>
      <w:sz w:val="20"/>
      <w:szCs w:val="20"/>
    </w:rPr>
  </w:style>
  <w:style w:type="paragraph" w:customStyle="1" w:styleId="Style13">
    <w:name w:val="Style1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6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paragraph" w:customStyle="1" w:styleId="Style9">
    <w:name w:val="Style9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6" w:lineRule="exact"/>
      <w:ind w:left="0" w:right="0" w:firstLine="72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4">
    <w:name w:val="Style1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2">
    <w:name w:val="Font Style52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46">
    <w:name w:val="Font Style46"/>
    <w:uiPriority w:val="99"/>
    <w:rsid w:val="006F552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firstLine="979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5" w:lineRule="exact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2">
    <w:name w:val="Style1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81" w:lineRule="exact"/>
      <w:ind w:left="0" w:right="0" w:firstLine="278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7">
    <w:name w:val="Style17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hanging="331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8">
    <w:name w:val="Style1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0">
    <w:name w:val="Font Style50"/>
    <w:uiPriority w:val="99"/>
    <w:rsid w:val="006F5525"/>
    <w:rPr>
      <w:rFonts w:ascii="Georgia" w:hAnsi="Georgia" w:cs="Georgia"/>
      <w:i/>
      <w:iCs/>
      <w:spacing w:val="-20"/>
      <w:sz w:val="30"/>
      <w:szCs w:val="30"/>
    </w:rPr>
  </w:style>
  <w:style w:type="paragraph" w:customStyle="1" w:styleId="Style3">
    <w:name w:val="Style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color w:val="auto"/>
      <w:sz w:val="24"/>
      <w:szCs w:val="24"/>
    </w:rPr>
  </w:style>
  <w:style w:type="paragraph" w:customStyle="1" w:styleId="Style23">
    <w:name w:val="Style2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125"/>
      <w:jc w:val="left"/>
    </w:pPr>
    <w:rPr>
      <w:rFonts w:cs="Arial"/>
      <w:color w:val="auto"/>
      <w:sz w:val="24"/>
      <w:szCs w:val="24"/>
    </w:rPr>
  </w:style>
  <w:style w:type="character" w:customStyle="1" w:styleId="FontStyle41">
    <w:name w:val="Font Style41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55">
    <w:name w:val="Font Style55"/>
    <w:uiPriority w:val="99"/>
    <w:rsid w:val="006F55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6F5525"/>
    <w:rPr>
      <w:rFonts w:ascii="Times New Roman" w:hAnsi="Times New Roman" w:cs="Times New Roman"/>
      <w:i/>
      <w:iCs/>
      <w:spacing w:val="-20"/>
      <w:sz w:val="20"/>
      <w:szCs w:val="20"/>
    </w:rPr>
  </w:style>
  <w:style w:type="character" w:customStyle="1" w:styleId="FontStyle68">
    <w:name w:val="Font Style68"/>
    <w:uiPriority w:val="99"/>
    <w:rsid w:val="006F55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547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23">
    <w:name w:val="Font Style23"/>
    <w:uiPriority w:val="99"/>
    <w:rsid w:val="006F5525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25">
    <w:name w:val="Font Style25"/>
    <w:uiPriority w:val="99"/>
    <w:rsid w:val="006F5525"/>
    <w:rPr>
      <w:rFonts w:ascii="Georgia" w:hAnsi="Georgia" w:cs="Georgia"/>
      <w:i/>
      <w:iCs/>
      <w:spacing w:val="-20"/>
      <w:sz w:val="16"/>
      <w:szCs w:val="16"/>
    </w:rPr>
  </w:style>
  <w:style w:type="character" w:customStyle="1" w:styleId="FontStyle47">
    <w:name w:val="Font Style47"/>
    <w:uiPriority w:val="99"/>
    <w:rsid w:val="006F5525"/>
    <w:rPr>
      <w:rFonts w:ascii="Bookman Old Style" w:hAnsi="Bookman Old Style" w:cs="Bookman Old Style"/>
      <w:spacing w:val="-10"/>
      <w:sz w:val="16"/>
      <w:szCs w:val="16"/>
    </w:rPr>
  </w:style>
  <w:style w:type="paragraph" w:customStyle="1" w:styleId="ae">
    <w:name w:val="Стиль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locked/>
    <w:rsid w:val="006F5525"/>
    <w:rPr>
      <w:rFonts w:ascii="Georgia" w:hAnsi="Georgia" w:cs="Georgia"/>
      <w:b/>
      <w:bCs/>
      <w:sz w:val="20"/>
      <w:szCs w:val="20"/>
      <w:shd w:val="clear" w:color="auto" w:fill="FFFFFF"/>
    </w:rPr>
  </w:style>
  <w:style w:type="paragraph" w:customStyle="1" w:styleId="14">
    <w:name w:val="Основной текст1"/>
    <w:basedOn w:val="a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0"/>
    </w:pPr>
    <w:rPr>
      <w:rFonts w:ascii="Georgia" w:eastAsia="Calibri" w:hAnsi="Georgia" w:cs="Georgia"/>
      <w:color w:val="auto"/>
      <w:sz w:val="20"/>
      <w:szCs w:val="20"/>
    </w:rPr>
  </w:style>
  <w:style w:type="paragraph" w:customStyle="1" w:styleId="24">
    <w:name w:val="Основной текст (2)"/>
    <w:basedOn w:val="a"/>
    <w:link w:val="23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280"/>
    </w:pPr>
    <w:rPr>
      <w:rFonts w:ascii="Georgia" w:eastAsiaTheme="minorHAnsi" w:hAnsi="Georgia" w:cs="Georgia"/>
      <w:b/>
      <w:bCs/>
      <w:color w:val="auto"/>
      <w:sz w:val="20"/>
      <w:szCs w:val="20"/>
      <w:lang w:eastAsia="en-US"/>
    </w:rPr>
  </w:style>
  <w:style w:type="character" w:customStyle="1" w:styleId="af">
    <w:name w:val="Основной текст + Курсив"/>
    <w:uiPriority w:val="99"/>
    <w:rsid w:val="006F5525"/>
    <w:rPr>
      <w:rFonts w:ascii="Times New Roman" w:hAnsi="Times New Roman"/>
      <w:i/>
      <w:color w:val="000000"/>
      <w:spacing w:val="0"/>
      <w:w w:val="100"/>
      <w:position w:val="0"/>
      <w:sz w:val="23"/>
      <w:u w:val="none"/>
      <w:lang w:val="en-US"/>
    </w:rPr>
  </w:style>
  <w:style w:type="paragraph" w:customStyle="1" w:styleId="25">
    <w:name w:val="Основной текст2"/>
    <w:basedOn w:val="a"/>
    <w:uiPriority w:val="99"/>
    <w:rsid w:val="006F5525"/>
    <w:pPr>
      <w:widowControl w:val="0"/>
      <w:shd w:val="clear" w:color="auto" w:fill="FFFFFF"/>
      <w:spacing w:before="840" w:after="0" w:line="230" w:lineRule="exact"/>
      <w:ind w:left="0" w:right="0" w:firstLine="0"/>
    </w:pPr>
    <w:rPr>
      <w:sz w:val="23"/>
      <w:szCs w:val="23"/>
    </w:rPr>
  </w:style>
  <w:style w:type="paragraph" w:styleId="af0">
    <w:name w:val="footnote text"/>
    <w:basedOn w:val="a"/>
    <w:link w:val="af1"/>
    <w:uiPriority w:val="99"/>
    <w:semiHidden/>
    <w:rsid w:val="006F5525"/>
    <w:pPr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6F5525"/>
    <w:rPr>
      <w:rFonts w:cs="Times New Roman"/>
      <w:vertAlign w:val="superscript"/>
    </w:rPr>
  </w:style>
  <w:style w:type="paragraph" w:styleId="af3">
    <w:name w:val="header"/>
    <w:basedOn w:val="a"/>
    <w:link w:val="af4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7">
    <w:name w:val="Без интервала Знак"/>
    <w:link w:val="af8"/>
    <w:uiPriority w:val="99"/>
    <w:locked/>
    <w:rsid w:val="006F5525"/>
    <w:rPr>
      <w:kern w:val="2"/>
    </w:rPr>
  </w:style>
  <w:style w:type="paragraph" w:styleId="af8">
    <w:name w:val="No Spacing"/>
    <w:link w:val="af7"/>
    <w:uiPriority w:val="99"/>
    <w:qFormat/>
    <w:rsid w:val="006F5525"/>
    <w:pPr>
      <w:spacing w:after="0" w:line="240" w:lineRule="auto"/>
    </w:pPr>
    <w:rPr>
      <w:kern w:val="2"/>
    </w:rPr>
  </w:style>
  <w:style w:type="paragraph" w:customStyle="1" w:styleId="210">
    <w:name w:val="Основной текст 21"/>
    <w:basedOn w:val="a"/>
    <w:uiPriority w:val="99"/>
    <w:rsid w:val="006F5525"/>
    <w:pPr>
      <w:tabs>
        <w:tab w:val="left" w:pos="8222"/>
      </w:tabs>
      <w:spacing w:after="0" w:line="240" w:lineRule="auto"/>
      <w:ind w:left="0" w:right="-1759" w:firstLine="0"/>
      <w:jc w:val="left"/>
    </w:pPr>
    <w:rPr>
      <w:color w:val="auto"/>
      <w:szCs w:val="20"/>
    </w:rPr>
  </w:style>
  <w:style w:type="paragraph" w:styleId="af9">
    <w:name w:val="Body Text"/>
    <w:basedOn w:val="a"/>
    <w:link w:val="afa"/>
    <w:uiPriority w:val="99"/>
    <w:rsid w:val="006F5525"/>
    <w:pPr>
      <w:spacing w:after="120" w:line="276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a">
    <w:name w:val="Основной текст Знак"/>
    <w:basedOn w:val="a0"/>
    <w:link w:val="af9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fb">
    <w:name w:val="А ОСН ТЕКСТ"/>
    <w:basedOn w:val="a"/>
    <w:link w:val="afc"/>
    <w:uiPriority w:val="99"/>
    <w:rsid w:val="006F5525"/>
    <w:pPr>
      <w:spacing w:after="0" w:line="360" w:lineRule="auto"/>
      <w:ind w:left="0" w:right="0" w:firstLine="454"/>
    </w:pPr>
    <w:rPr>
      <w:rFonts w:eastAsia="Calibri"/>
      <w:szCs w:val="28"/>
    </w:rPr>
  </w:style>
  <w:style w:type="character" w:customStyle="1" w:styleId="afc">
    <w:name w:val="А ОСН ТЕКСТ Знак"/>
    <w:link w:val="afb"/>
    <w:uiPriority w:val="99"/>
    <w:locked/>
    <w:rsid w:val="006F5525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customStyle="1" w:styleId="apple-converted-space">
    <w:name w:val="apple-converted-space"/>
    <w:uiPriority w:val="99"/>
    <w:rsid w:val="006F5525"/>
    <w:rPr>
      <w:rFonts w:cs="Times New Roman"/>
    </w:rPr>
  </w:style>
  <w:style w:type="paragraph" w:customStyle="1" w:styleId="xl70">
    <w:name w:val="xl70"/>
    <w:basedOn w:val="a"/>
    <w:uiPriority w:val="99"/>
    <w:rsid w:val="006F5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top"/>
    </w:pPr>
    <w:rPr>
      <w:color w:val="auto"/>
      <w:sz w:val="24"/>
      <w:szCs w:val="24"/>
    </w:rPr>
  </w:style>
  <w:style w:type="paragraph" w:customStyle="1" w:styleId="xl68">
    <w:name w:val="xl68"/>
    <w:basedOn w:val="a"/>
    <w:uiPriority w:val="99"/>
    <w:rsid w:val="006F55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c13c7">
    <w:name w:val="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7">
    <w:name w:val="c17"/>
    <w:uiPriority w:val="99"/>
    <w:rsid w:val="006F5525"/>
    <w:rPr>
      <w:rFonts w:cs="Times New Roman"/>
    </w:rPr>
  </w:style>
  <w:style w:type="paragraph" w:customStyle="1" w:styleId="c1">
    <w:name w:val="c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31c13c7">
    <w:name w:val="c31 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c31">
    <w:name w:val="c1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0c7c31">
    <w:name w:val="c10 c7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9">
    <w:name w:val="c19"/>
    <w:uiPriority w:val="99"/>
    <w:rsid w:val="006F5525"/>
    <w:rPr>
      <w:rFonts w:cs="Times New Roman"/>
    </w:rPr>
  </w:style>
  <w:style w:type="paragraph" w:customStyle="1" w:styleId="c10c31c7">
    <w:name w:val="c10 c31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styleId="afd">
    <w:name w:val="Hyperlink"/>
    <w:rsid w:val="006F5525"/>
    <w:rPr>
      <w:rFonts w:cs="Times New Roman"/>
      <w:color w:val="0000FF"/>
      <w:u w:val="single"/>
    </w:rPr>
  </w:style>
  <w:style w:type="character" w:customStyle="1" w:styleId="NoSpacingChar">
    <w:name w:val="No Spacing Char"/>
    <w:link w:val="15"/>
    <w:uiPriority w:val="99"/>
    <w:locked/>
    <w:rsid w:val="006F5525"/>
    <w:rPr>
      <w:kern w:val="2"/>
    </w:rPr>
  </w:style>
  <w:style w:type="paragraph" w:customStyle="1" w:styleId="15">
    <w:name w:val="Без интервала1"/>
    <w:link w:val="NoSpacingChar"/>
    <w:uiPriority w:val="99"/>
    <w:rsid w:val="006F5525"/>
    <w:pPr>
      <w:spacing w:after="0" w:line="240" w:lineRule="auto"/>
    </w:pPr>
    <w:rPr>
      <w:kern w:val="2"/>
    </w:rPr>
  </w:style>
  <w:style w:type="paragraph" w:customStyle="1" w:styleId="Standard">
    <w:name w:val="Standard"/>
    <w:uiPriority w:val="99"/>
    <w:rsid w:val="006F55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numbering" w:customStyle="1" w:styleId="WWNum23">
    <w:name w:val="WWNum23"/>
    <w:rsid w:val="006F5525"/>
    <w:pPr>
      <w:numPr>
        <w:numId w:val="1"/>
      </w:numPr>
    </w:pPr>
  </w:style>
  <w:style w:type="paragraph" w:customStyle="1" w:styleId="c0c10c24">
    <w:name w:val="c0 c10 c24"/>
    <w:basedOn w:val="a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20c35">
    <w:name w:val="c20 c35"/>
    <w:basedOn w:val="a0"/>
    <w:rsid w:val="006F5525"/>
  </w:style>
  <w:style w:type="paragraph" w:customStyle="1" w:styleId="afe">
    <w:name w:val="Содержимое таблицы"/>
    <w:basedOn w:val="a"/>
    <w:rsid w:val="006F5525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Calibri"/>
      <w:color w:val="auto"/>
      <w:sz w:val="24"/>
      <w:szCs w:val="24"/>
      <w:lang w:eastAsia="zh-CN"/>
    </w:rPr>
  </w:style>
  <w:style w:type="character" w:customStyle="1" w:styleId="fontstyle01">
    <w:name w:val="fontstyle01"/>
    <w:rsid w:val="005270FA"/>
    <w:rPr>
      <w:rFonts w:ascii="TimesNewRomanPS-BoldMT" w:hAnsi="TimesNewRomanPS-BoldMT" w:cs="TimesNewRomanPS-BoldMT"/>
      <w:b/>
      <w:bCs/>
      <w:i w:val="0"/>
      <w:iCs w:val="0"/>
      <w:color w:val="000000"/>
      <w:sz w:val="28"/>
      <w:szCs w:val="28"/>
    </w:rPr>
  </w:style>
  <w:style w:type="paragraph" w:customStyle="1" w:styleId="16">
    <w:name w:val="Заголовок №1"/>
    <w:basedOn w:val="a"/>
    <w:rsid w:val="005270FA"/>
    <w:pPr>
      <w:suppressAutoHyphens/>
      <w:spacing w:after="240" w:line="240" w:lineRule="atLeast"/>
      <w:ind w:left="0" w:right="0" w:firstLine="0"/>
      <w:jc w:val="left"/>
    </w:pPr>
    <w:rPr>
      <w:rFonts w:ascii="Tahoma" w:hAnsi="Tahoma" w:cs="Tahoma"/>
      <w:color w:val="auto"/>
      <w:sz w:val="20"/>
      <w:szCs w:val="20"/>
      <w:lang w:eastAsia="zh-CN"/>
    </w:rPr>
  </w:style>
  <w:style w:type="character" w:customStyle="1" w:styleId="WW8Num2z1">
    <w:name w:val="WW8Num2z1"/>
    <w:rsid w:val="00B50F7C"/>
    <w:rPr>
      <w:rFonts w:ascii="Courier New" w:hAnsi="Courier New" w:cs="Courier New"/>
    </w:rPr>
  </w:style>
  <w:style w:type="character" w:customStyle="1" w:styleId="WW8Num5z8">
    <w:name w:val="WW8Num5z8"/>
    <w:rsid w:val="00B50F7C"/>
  </w:style>
  <w:style w:type="paragraph" w:customStyle="1" w:styleId="26">
    <w:name w:val="2"/>
    <w:basedOn w:val="a"/>
    <w:rsid w:val="000E701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95pt0">
    <w:name w:val="95pt0"/>
    <w:basedOn w:val="a0"/>
    <w:rsid w:val="000E7016"/>
  </w:style>
  <w:style w:type="paragraph" w:customStyle="1" w:styleId="220">
    <w:name w:val="220"/>
    <w:basedOn w:val="a"/>
    <w:rsid w:val="000E701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22exact">
    <w:name w:val="22exact"/>
    <w:basedOn w:val="a0"/>
    <w:rsid w:val="000E7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ip.1zavu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zavuch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3CF6A-84AC-487E-91E9-7DEBC798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4183</Words>
  <Characters>23845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Директор</cp:lastModifiedBy>
  <cp:revision>2</cp:revision>
  <cp:lastPrinted>2023-10-18T16:49:00Z</cp:lastPrinted>
  <dcterms:created xsi:type="dcterms:W3CDTF">2025-09-17T00:46:00Z</dcterms:created>
  <dcterms:modified xsi:type="dcterms:W3CDTF">2025-09-17T00:46:00Z</dcterms:modified>
</cp:coreProperties>
</file>